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3D62C" w14:textId="45CED968" w:rsidR="00280C1D" w:rsidRDefault="00280C1D" w:rsidP="0068448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80C1D">
        <w:rPr>
          <w:rFonts w:ascii="Times New Roman" w:hAnsi="Times New Roman" w:cs="Times New Roman"/>
          <w:b/>
        </w:rPr>
        <w:t>Quasi Needs Assessment</w:t>
      </w:r>
    </w:p>
    <w:p w14:paraId="6B9F49BD" w14:textId="45841F6F" w:rsidR="002C71B6" w:rsidRPr="00280C1D" w:rsidRDefault="002C71B6" w:rsidP="00280C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Warrendale Charter Academy </w:t>
      </w:r>
    </w:p>
    <w:p w14:paraId="71AA50B3" w14:textId="77777777" w:rsidR="00280C1D" w:rsidRPr="00280C1D" w:rsidRDefault="00280C1D" w:rsidP="00280C1D">
      <w:pPr>
        <w:rPr>
          <w:rFonts w:ascii="Times New Roman" w:hAnsi="Times New Roman" w:cs="Times New Roman"/>
        </w:rPr>
      </w:pPr>
    </w:p>
    <w:p w14:paraId="2DE6E58E" w14:textId="77777777" w:rsidR="00280C1D" w:rsidRPr="002C71B6" w:rsidRDefault="00280C1D" w:rsidP="00280C1D">
      <w:pPr>
        <w:rPr>
          <w:rFonts w:ascii="Times New Roman" w:hAnsi="Times New Roman" w:cs="Times New Roman"/>
        </w:rPr>
      </w:pPr>
      <w:r w:rsidRPr="002C71B6">
        <w:rPr>
          <w:rFonts w:ascii="Times New Roman" w:hAnsi="Times New Roman" w:cs="Times New Roman"/>
          <w:b/>
          <w:szCs w:val="26"/>
        </w:rPr>
        <w:t>Step 1. Identify desired criteria/requirements linking mega, macro, and micro gaps</w:t>
      </w:r>
      <w:r w:rsidRPr="002C71B6">
        <w:rPr>
          <w:rFonts w:ascii="Times New Roman" w:hAnsi="Times New Roman" w:cs="Times New Roman"/>
        </w:rPr>
        <w:t xml:space="preserve">. </w:t>
      </w:r>
    </w:p>
    <w:p w14:paraId="0E013C40" w14:textId="77777777" w:rsidR="00280C1D" w:rsidRPr="00280C1D" w:rsidRDefault="00280C1D" w:rsidP="00280C1D">
      <w:pPr>
        <w:rPr>
          <w:rFonts w:ascii="Times New Roman" w:hAnsi="Times New Roman" w:cs="Times New Roman"/>
        </w:rPr>
      </w:pPr>
    </w:p>
    <w:p w14:paraId="6071178C" w14:textId="77777777" w:rsidR="00280C1D" w:rsidRPr="00280C1D" w:rsidRDefault="00280C1D" w:rsidP="00280C1D">
      <w:pPr>
        <w:rPr>
          <w:rFonts w:ascii="Times New Roman" w:hAnsi="Times New Roman" w:cs="Times New Roman"/>
        </w:rPr>
      </w:pPr>
      <w:r w:rsidRPr="00280C1D">
        <w:rPr>
          <w:rFonts w:ascii="Times New Roman" w:hAnsi="Times New Roman" w:cs="Times New Roman"/>
          <w:b/>
        </w:rPr>
        <w:t>What process or resource are you trying to optimize?</w:t>
      </w:r>
      <w:r w:rsidRPr="00280C1D">
        <w:rPr>
          <w:rFonts w:ascii="Times New Roman" w:hAnsi="Times New Roman" w:cs="Times New Roman"/>
        </w:rPr>
        <w:t xml:space="preserve"> </w:t>
      </w:r>
    </w:p>
    <w:p w14:paraId="6DA14DD1" w14:textId="6487D353" w:rsidR="00280C1D" w:rsidRDefault="00280C1D" w:rsidP="00280C1D">
      <w:pPr>
        <w:rPr>
          <w:rFonts w:ascii="Times New Roman" w:hAnsi="Times New Roman" w:cs="Times New Roman"/>
        </w:rPr>
      </w:pPr>
    </w:p>
    <w:p w14:paraId="49C302D3" w14:textId="06D87B9A" w:rsidR="00A27CBB" w:rsidRPr="00280C1D" w:rsidRDefault="00A27CBB" w:rsidP="00280C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process that we are trying to optimize is </w:t>
      </w:r>
      <w:r w:rsidR="00EE47A2">
        <w:rPr>
          <w:rFonts w:ascii="Times New Roman" w:hAnsi="Times New Roman" w:cs="Times New Roman"/>
        </w:rPr>
        <w:t xml:space="preserve">ensuring teachers have </w:t>
      </w:r>
      <w:r w:rsidR="00161C52">
        <w:rPr>
          <w:rFonts w:ascii="Times New Roman" w:hAnsi="Times New Roman" w:cs="Times New Roman"/>
        </w:rPr>
        <w:t xml:space="preserve">all the tools they need to educate the </w:t>
      </w:r>
      <w:r w:rsidR="00B253D5">
        <w:rPr>
          <w:rFonts w:ascii="Times New Roman" w:hAnsi="Times New Roman" w:cs="Times New Roman"/>
        </w:rPr>
        <w:t>students</w:t>
      </w:r>
      <w:r w:rsidR="00947525">
        <w:rPr>
          <w:rFonts w:ascii="Times New Roman" w:hAnsi="Times New Roman" w:cs="Times New Roman"/>
        </w:rPr>
        <w:t xml:space="preserve"> and </w:t>
      </w:r>
      <w:r w:rsidR="00542442">
        <w:rPr>
          <w:rFonts w:ascii="Times New Roman" w:hAnsi="Times New Roman" w:cs="Times New Roman"/>
        </w:rPr>
        <w:t xml:space="preserve">to ensure that teachers do not quit at such a high rate. </w:t>
      </w:r>
    </w:p>
    <w:p w14:paraId="29B96F77" w14:textId="77777777" w:rsidR="00280C1D" w:rsidRPr="00280C1D" w:rsidRDefault="00280C1D" w:rsidP="00280C1D">
      <w:pPr>
        <w:rPr>
          <w:rFonts w:ascii="Times New Roman" w:hAnsi="Times New Roman" w:cs="Times New Roman"/>
        </w:rPr>
      </w:pPr>
    </w:p>
    <w:p w14:paraId="49F5F39C" w14:textId="77777777" w:rsidR="00280C1D" w:rsidRPr="00280C1D" w:rsidRDefault="00280C1D" w:rsidP="00280C1D">
      <w:pPr>
        <w:rPr>
          <w:rFonts w:ascii="Times New Roman" w:hAnsi="Times New Roman" w:cs="Times New Roman"/>
          <w:b/>
        </w:rPr>
      </w:pPr>
      <w:r w:rsidRPr="00280C1D">
        <w:rPr>
          <w:rFonts w:ascii="Times New Roman" w:hAnsi="Times New Roman" w:cs="Times New Roman"/>
          <w:b/>
        </w:rPr>
        <w:t xml:space="preserve">Identify ideal criteria for that process or resource.  </w:t>
      </w:r>
    </w:p>
    <w:p w14:paraId="7B8F772B" w14:textId="5874FF62" w:rsidR="00280C1D" w:rsidRPr="00E17BB9" w:rsidRDefault="00E17BB9" w:rsidP="00E17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E17BB9">
        <w:rPr>
          <w:rFonts w:ascii="Times New Roman" w:hAnsi="Times New Roman" w:cs="Times New Roman"/>
          <w:bCs/>
        </w:rPr>
        <w:t>Training must be enhanced with or supported with the use of on-the-job guides</w:t>
      </w:r>
    </w:p>
    <w:p w14:paraId="1B7635F6" w14:textId="62EF46BC" w:rsidR="00E17BB9" w:rsidRPr="00E17BB9" w:rsidRDefault="00E17BB9" w:rsidP="00E17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E17BB9">
        <w:rPr>
          <w:rFonts w:ascii="Times New Roman" w:hAnsi="Times New Roman" w:cs="Times New Roman"/>
          <w:bCs/>
        </w:rPr>
        <w:t>Training must be focused on relevant topics for the specific school</w:t>
      </w:r>
    </w:p>
    <w:p w14:paraId="107982E6" w14:textId="209F7AE9" w:rsidR="00E17BB9" w:rsidRPr="00E17BB9" w:rsidRDefault="00E17BB9" w:rsidP="00E17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7BB9">
        <w:rPr>
          <w:rFonts w:ascii="Times New Roman" w:hAnsi="Times New Roman" w:cs="Times New Roman"/>
          <w:bCs/>
        </w:rPr>
        <w:t>Training must have hands on application to real world situations</w:t>
      </w:r>
    </w:p>
    <w:p w14:paraId="350735DE" w14:textId="5891A9FA" w:rsidR="00E17BB9" w:rsidRPr="00E17BB9" w:rsidRDefault="00E17BB9" w:rsidP="00E17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7BB9">
        <w:rPr>
          <w:rFonts w:ascii="Times New Roman" w:hAnsi="Times New Roman" w:cs="Times New Roman"/>
          <w:bCs/>
        </w:rPr>
        <w:t>Teacher and staff satisfaction with training should not suffer, as indicated by training evaluations.</w:t>
      </w:r>
    </w:p>
    <w:p w14:paraId="49DBA21C" w14:textId="77777777" w:rsidR="00280C1D" w:rsidRPr="00280C1D" w:rsidRDefault="00280C1D" w:rsidP="00280C1D">
      <w:pPr>
        <w:rPr>
          <w:rFonts w:ascii="Times New Roman" w:hAnsi="Times New Roman" w:cs="Times New Roman"/>
        </w:rPr>
      </w:pPr>
    </w:p>
    <w:p w14:paraId="09E6DED2" w14:textId="77777777" w:rsidR="00280C1D" w:rsidRPr="00280C1D" w:rsidRDefault="00280C1D" w:rsidP="00280C1D">
      <w:pPr>
        <w:rPr>
          <w:rFonts w:ascii="Times New Roman" w:hAnsi="Times New Roman" w:cs="Times New Roman"/>
        </w:rPr>
      </w:pPr>
    </w:p>
    <w:p w14:paraId="78FEDF2C" w14:textId="77777777" w:rsidR="00280C1D" w:rsidRPr="00280C1D" w:rsidRDefault="00280C1D" w:rsidP="00280C1D">
      <w:pPr>
        <w:rPr>
          <w:rFonts w:ascii="Times New Roman" w:hAnsi="Times New Roman" w:cs="Times New Roman"/>
          <w:b/>
        </w:rPr>
      </w:pPr>
      <w:r w:rsidRPr="00280C1D">
        <w:rPr>
          <w:rFonts w:ascii="Times New Roman" w:hAnsi="Times New Roman" w:cs="Times New Roman"/>
          <w:b/>
        </w:rPr>
        <w:t xml:space="preserve">Create strategic alignment of the targeted process or resource to results at the micro, macro, and mega levels. </w:t>
      </w:r>
    </w:p>
    <w:p w14:paraId="64C4A6B9" w14:textId="77777777" w:rsidR="00280C1D" w:rsidRPr="00280C1D" w:rsidRDefault="00280C1D" w:rsidP="00280C1D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1427" w:tblpY="-14"/>
        <w:tblW w:w="9553" w:type="dxa"/>
        <w:tblInd w:w="0" w:type="dxa"/>
        <w:tblLook w:val="04A0" w:firstRow="1" w:lastRow="0" w:firstColumn="1" w:lastColumn="0" w:noHBand="0" w:noVBand="1"/>
      </w:tblPr>
      <w:tblGrid>
        <w:gridCol w:w="1051"/>
        <w:gridCol w:w="1549"/>
        <w:gridCol w:w="6953"/>
      </w:tblGrid>
      <w:tr w:rsidR="00280C1D" w:rsidRPr="00280C1D" w14:paraId="7D552FE9" w14:textId="77777777" w:rsidTr="00280C1D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673CFE44" w14:textId="77777777" w:rsidR="00280C1D" w:rsidRPr="00280C1D" w:rsidRDefault="00280C1D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280C1D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Level of Result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29F36899" w14:textId="77777777" w:rsidR="00280C1D" w:rsidRPr="00280C1D" w:rsidRDefault="00280C1D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80C1D">
              <w:rPr>
                <w:rFonts w:ascii="Times New Roman" w:hAnsi="Times New Roman" w:cs="Times New Roman"/>
                <w:color w:val="FFFFFF" w:themeColor="background1"/>
              </w:rPr>
              <w:t xml:space="preserve">Focus of Level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7A006CA7" w14:textId="77777777" w:rsidR="00280C1D" w:rsidRPr="00280C1D" w:rsidRDefault="00280C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80C1D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Outcome Statement </w:t>
            </w:r>
          </w:p>
        </w:tc>
      </w:tr>
      <w:tr w:rsidR="00280C1D" w:rsidRPr="00280C1D" w14:paraId="71CF09E8" w14:textId="77777777" w:rsidTr="00280C1D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F78D" w14:textId="77777777" w:rsidR="00280C1D" w:rsidRPr="00280C1D" w:rsidRDefault="00280C1D">
            <w:pPr>
              <w:rPr>
                <w:rFonts w:ascii="Times New Roman" w:hAnsi="Times New Roman" w:cs="Times New Roman"/>
              </w:rPr>
            </w:pPr>
          </w:p>
          <w:p w14:paraId="73F4CA70" w14:textId="77777777" w:rsidR="00280C1D" w:rsidRPr="00280C1D" w:rsidRDefault="00280C1D">
            <w:pPr>
              <w:rPr>
                <w:rFonts w:ascii="Times New Roman" w:hAnsi="Times New Roman" w:cs="Times New Roman"/>
              </w:rPr>
            </w:pPr>
            <w:r w:rsidRPr="00280C1D">
              <w:rPr>
                <w:rFonts w:ascii="Times New Roman" w:hAnsi="Times New Roman" w:cs="Times New Roman"/>
              </w:rPr>
              <w:t>Mega</w:t>
            </w:r>
          </w:p>
          <w:p w14:paraId="11073250" w14:textId="77777777" w:rsidR="00280C1D" w:rsidRPr="00280C1D" w:rsidRDefault="00280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D1D8" w14:textId="77777777" w:rsidR="00280C1D" w:rsidRPr="00280C1D" w:rsidRDefault="00280C1D">
            <w:pPr>
              <w:rPr>
                <w:rFonts w:ascii="Times New Roman" w:hAnsi="Times New Roman" w:cs="Times New Roman"/>
              </w:rPr>
            </w:pPr>
            <w:r w:rsidRPr="00280C1D">
              <w:rPr>
                <w:rFonts w:ascii="Times New Roman" w:hAnsi="Times New Roman" w:cs="Times New Roman"/>
              </w:rPr>
              <w:t>Societal 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40CF" w14:textId="53193DB1" w:rsidR="00280C1D" w:rsidRPr="00280C1D" w:rsidRDefault="00280C1D">
            <w:pPr>
              <w:rPr>
                <w:rFonts w:ascii="Times New Roman" w:hAnsi="Times New Roman" w:cs="Times New Roman"/>
              </w:rPr>
            </w:pPr>
            <w:r w:rsidRPr="00280C1D">
              <w:rPr>
                <w:rFonts w:ascii="Times New Roman" w:hAnsi="Times New Roman" w:cs="Times New Roman"/>
              </w:rPr>
              <w:t xml:space="preserve">100% </w:t>
            </w:r>
            <w:r w:rsidR="00BC49AF">
              <w:rPr>
                <w:rFonts w:ascii="Times New Roman" w:hAnsi="Times New Roman" w:cs="Times New Roman"/>
              </w:rPr>
              <w:t xml:space="preserve">of students are </w:t>
            </w:r>
            <w:r w:rsidR="0082292C">
              <w:rPr>
                <w:rFonts w:ascii="Times New Roman" w:hAnsi="Times New Roman" w:cs="Times New Roman"/>
              </w:rPr>
              <w:t xml:space="preserve">productive members of society when they graduate from high school </w:t>
            </w:r>
          </w:p>
        </w:tc>
      </w:tr>
      <w:tr w:rsidR="00280C1D" w:rsidRPr="00280C1D" w14:paraId="72285872" w14:textId="77777777" w:rsidTr="00280C1D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F8C7" w14:textId="77777777" w:rsidR="00280C1D" w:rsidRPr="00280C1D" w:rsidRDefault="00280C1D">
            <w:pPr>
              <w:rPr>
                <w:rFonts w:ascii="Times New Roman" w:hAnsi="Times New Roman" w:cs="Times New Roman"/>
              </w:rPr>
            </w:pPr>
          </w:p>
          <w:p w14:paraId="7C43A88E" w14:textId="77777777" w:rsidR="00280C1D" w:rsidRPr="00280C1D" w:rsidRDefault="00280C1D">
            <w:pPr>
              <w:rPr>
                <w:rFonts w:ascii="Times New Roman" w:hAnsi="Times New Roman" w:cs="Times New Roman"/>
              </w:rPr>
            </w:pPr>
            <w:r w:rsidRPr="00280C1D">
              <w:rPr>
                <w:rFonts w:ascii="Times New Roman" w:hAnsi="Times New Roman" w:cs="Times New Roman"/>
              </w:rPr>
              <w:t>Macro</w:t>
            </w:r>
          </w:p>
          <w:p w14:paraId="4AA64D9D" w14:textId="77777777" w:rsidR="00280C1D" w:rsidRPr="00280C1D" w:rsidRDefault="00280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6DF4" w14:textId="77777777" w:rsidR="00280C1D" w:rsidRPr="00280C1D" w:rsidRDefault="00280C1D">
            <w:pPr>
              <w:rPr>
                <w:rFonts w:ascii="Times New Roman" w:hAnsi="Times New Roman" w:cs="Times New Roman"/>
              </w:rPr>
            </w:pPr>
            <w:r w:rsidRPr="00280C1D">
              <w:rPr>
                <w:rFonts w:ascii="Times New Roman" w:hAnsi="Times New Roman" w:cs="Times New Roman"/>
              </w:rPr>
              <w:t xml:space="preserve">Organization-wide results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1563" w14:textId="0E7C3666" w:rsidR="006C6CF0" w:rsidRPr="00280C1D" w:rsidRDefault="00C34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6C6CF0" w:rsidRPr="00280C1D">
              <w:rPr>
                <w:rFonts w:ascii="Times New Roman" w:hAnsi="Times New Roman" w:cs="Times New Roman"/>
              </w:rPr>
              <w:t xml:space="preserve">% </w:t>
            </w:r>
            <w:r w:rsidR="006C6CF0">
              <w:rPr>
                <w:rFonts w:ascii="Times New Roman" w:hAnsi="Times New Roman" w:cs="Times New Roman"/>
              </w:rPr>
              <w:t>of students are proficient on M</w:t>
            </w:r>
            <w:r w:rsidR="002B416A">
              <w:rPr>
                <w:rFonts w:ascii="Times New Roman" w:hAnsi="Times New Roman" w:cs="Times New Roman"/>
              </w:rPr>
              <w:t>-</w:t>
            </w:r>
            <w:r w:rsidR="006C6CF0">
              <w:rPr>
                <w:rFonts w:ascii="Times New Roman" w:hAnsi="Times New Roman" w:cs="Times New Roman"/>
              </w:rPr>
              <w:t>STEP state test</w:t>
            </w:r>
            <w:r w:rsidR="00C37E0F">
              <w:rPr>
                <w:rFonts w:ascii="Times New Roman" w:hAnsi="Times New Roman" w:cs="Times New Roman"/>
              </w:rPr>
              <w:t xml:space="preserve"> by 2025</w:t>
            </w:r>
          </w:p>
        </w:tc>
      </w:tr>
      <w:tr w:rsidR="00280C1D" w:rsidRPr="00280C1D" w14:paraId="1D41AFE7" w14:textId="77777777" w:rsidTr="00280C1D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F352" w14:textId="77777777" w:rsidR="00280C1D" w:rsidRPr="00280C1D" w:rsidRDefault="00280C1D">
            <w:pPr>
              <w:rPr>
                <w:rFonts w:ascii="Times New Roman" w:hAnsi="Times New Roman" w:cs="Times New Roman"/>
              </w:rPr>
            </w:pPr>
          </w:p>
          <w:p w14:paraId="7AE44576" w14:textId="77777777" w:rsidR="00280C1D" w:rsidRPr="00280C1D" w:rsidRDefault="00280C1D">
            <w:pPr>
              <w:rPr>
                <w:rFonts w:ascii="Times New Roman" w:hAnsi="Times New Roman" w:cs="Times New Roman"/>
              </w:rPr>
            </w:pPr>
            <w:r w:rsidRPr="00280C1D">
              <w:rPr>
                <w:rFonts w:ascii="Times New Roman" w:hAnsi="Times New Roman" w:cs="Times New Roman"/>
              </w:rPr>
              <w:t xml:space="preserve">Micro </w:t>
            </w:r>
          </w:p>
          <w:p w14:paraId="2249B44F" w14:textId="77777777" w:rsidR="00280C1D" w:rsidRPr="00280C1D" w:rsidRDefault="00280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F8AB" w14:textId="77777777" w:rsidR="00280C1D" w:rsidRPr="00280C1D" w:rsidRDefault="00280C1D">
            <w:pPr>
              <w:rPr>
                <w:rFonts w:ascii="Times New Roman" w:hAnsi="Times New Roman" w:cs="Times New Roman"/>
              </w:rPr>
            </w:pPr>
            <w:r w:rsidRPr="00280C1D">
              <w:rPr>
                <w:rFonts w:ascii="Times New Roman" w:hAnsi="Times New Roman" w:cs="Times New Roman"/>
              </w:rPr>
              <w:t>Division, Department, Program, Team, Group, Individual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45AF" w14:textId="22DAE3A7" w:rsidR="00280C1D" w:rsidRDefault="0033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773A08">
              <w:rPr>
                <w:rFonts w:ascii="Times New Roman" w:hAnsi="Times New Roman" w:cs="Times New Roman"/>
              </w:rPr>
              <w:t xml:space="preserve">% of students </w:t>
            </w:r>
            <w:r w:rsidR="00C5272C">
              <w:rPr>
                <w:rFonts w:ascii="Times New Roman" w:hAnsi="Times New Roman" w:cs="Times New Roman"/>
              </w:rPr>
              <w:t xml:space="preserve">are proficient on </w:t>
            </w:r>
            <w:proofErr w:type="spellStart"/>
            <w:r w:rsidR="00C5272C">
              <w:rPr>
                <w:rFonts w:ascii="Times New Roman" w:hAnsi="Times New Roman" w:cs="Times New Roman"/>
              </w:rPr>
              <w:t>NWEA</w:t>
            </w:r>
            <w:proofErr w:type="spellEnd"/>
            <w:r w:rsidR="00C5272C">
              <w:rPr>
                <w:rFonts w:ascii="Times New Roman" w:hAnsi="Times New Roman" w:cs="Times New Roman"/>
              </w:rPr>
              <w:t xml:space="preserve"> school testing </w:t>
            </w:r>
            <w:r w:rsidR="00437BC5">
              <w:rPr>
                <w:rFonts w:ascii="Times New Roman" w:hAnsi="Times New Roman" w:cs="Times New Roman"/>
              </w:rPr>
              <w:t>by the end of the 2020</w:t>
            </w:r>
            <w:r w:rsidR="0082292C">
              <w:rPr>
                <w:rFonts w:ascii="Times New Roman" w:hAnsi="Times New Roman" w:cs="Times New Roman"/>
              </w:rPr>
              <w:t xml:space="preserve">-2021 school year. </w:t>
            </w:r>
            <w:r w:rsidR="00280C1D" w:rsidRPr="00280C1D">
              <w:rPr>
                <w:rFonts w:ascii="Times New Roman" w:hAnsi="Times New Roman" w:cs="Times New Roman"/>
              </w:rPr>
              <w:t xml:space="preserve"> </w:t>
            </w:r>
          </w:p>
          <w:p w14:paraId="3ACE73EA" w14:textId="2997916A" w:rsidR="004E3ECE" w:rsidRPr="00280C1D" w:rsidRDefault="004E3ECE">
            <w:pPr>
              <w:rPr>
                <w:rFonts w:ascii="Times New Roman" w:hAnsi="Times New Roman" w:cs="Times New Roman"/>
              </w:rPr>
            </w:pPr>
          </w:p>
        </w:tc>
      </w:tr>
      <w:tr w:rsidR="00280C1D" w:rsidRPr="00280C1D" w14:paraId="3D6ADF4A" w14:textId="77777777" w:rsidTr="00280C1D">
        <w:trPr>
          <w:trHeight w:val="16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C05F254" w14:textId="77777777" w:rsidR="00280C1D" w:rsidRPr="00280C1D" w:rsidRDefault="00280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B2E7050" w14:textId="77777777" w:rsidR="00280C1D" w:rsidRPr="00280C1D" w:rsidRDefault="00280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F9760D7" w14:textId="77777777" w:rsidR="00280C1D" w:rsidRPr="00280C1D" w:rsidRDefault="00280C1D">
            <w:pPr>
              <w:rPr>
                <w:rFonts w:ascii="Times New Roman" w:hAnsi="Times New Roman" w:cs="Times New Roman"/>
              </w:rPr>
            </w:pPr>
          </w:p>
        </w:tc>
      </w:tr>
      <w:tr w:rsidR="00280C1D" w:rsidRPr="00280C1D" w14:paraId="40CAB877" w14:textId="77777777" w:rsidTr="00280C1D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E2CA" w14:textId="77777777" w:rsidR="00280C1D" w:rsidRPr="00280C1D" w:rsidRDefault="00280C1D">
            <w:pPr>
              <w:rPr>
                <w:rFonts w:ascii="Times New Roman" w:hAnsi="Times New Roman" w:cs="Times New Roman"/>
              </w:rPr>
            </w:pPr>
            <w:r w:rsidRPr="00280C1D">
              <w:rPr>
                <w:rFonts w:ascii="Times New Roman" w:hAnsi="Times New Roman" w:cs="Times New Roman"/>
              </w:rPr>
              <w:t xml:space="preserve">Quasi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2F1A" w14:textId="77777777" w:rsidR="00280C1D" w:rsidRPr="00280C1D" w:rsidRDefault="00280C1D">
            <w:pPr>
              <w:rPr>
                <w:rFonts w:ascii="Times New Roman" w:hAnsi="Times New Roman" w:cs="Times New Roman"/>
              </w:rPr>
            </w:pPr>
            <w:r w:rsidRPr="00280C1D">
              <w:rPr>
                <w:rFonts w:ascii="Times New Roman" w:hAnsi="Times New Roman" w:cs="Times New Roman"/>
              </w:rPr>
              <w:t xml:space="preserve">To optimize a process or resource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F02A" w14:textId="55C4E10B" w:rsidR="00FF2FDF" w:rsidRDefault="00FF2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teachers </w:t>
            </w:r>
            <w:r w:rsidR="009672C6">
              <w:rPr>
                <w:rFonts w:ascii="Times New Roman" w:hAnsi="Times New Roman" w:cs="Times New Roman"/>
              </w:rPr>
              <w:t xml:space="preserve">have access </w:t>
            </w:r>
            <w:r w:rsidR="004E3ECE">
              <w:rPr>
                <w:rFonts w:ascii="Times New Roman" w:hAnsi="Times New Roman" w:cs="Times New Roman"/>
              </w:rPr>
              <w:t>to training</w:t>
            </w:r>
            <w:r w:rsidR="009414E7">
              <w:rPr>
                <w:rFonts w:ascii="Times New Roman" w:hAnsi="Times New Roman" w:cs="Times New Roman"/>
              </w:rPr>
              <w:t xml:space="preserve"> </w:t>
            </w:r>
            <w:r w:rsidR="000F2EA4">
              <w:rPr>
                <w:rFonts w:ascii="Times New Roman" w:hAnsi="Times New Roman" w:cs="Times New Roman"/>
              </w:rPr>
              <w:t xml:space="preserve">and given the tools to teach all the students. </w:t>
            </w:r>
          </w:p>
          <w:p w14:paraId="238502D7" w14:textId="7CFA4E37" w:rsidR="00280C1D" w:rsidRPr="00280C1D" w:rsidRDefault="00280C1D">
            <w:pPr>
              <w:rPr>
                <w:rFonts w:ascii="Times New Roman" w:hAnsi="Times New Roman" w:cs="Times New Roman"/>
              </w:rPr>
            </w:pPr>
          </w:p>
        </w:tc>
      </w:tr>
    </w:tbl>
    <w:p w14:paraId="3C137636" w14:textId="77777777" w:rsidR="00280C1D" w:rsidRPr="00280C1D" w:rsidRDefault="00280C1D" w:rsidP="00280C1D">
      <w:pPr>
        <w:rPr>
          <w:rFonts w:ascii="Times New Roman" w:hAnsi="Times New Roman" w:cs="Times New Roman"/>
        </w:rPr>
      </w:pPr>
    </w:p>
    <w:p w14:paraId="51AACC4F" w14:textId="77777777" w:rsidR="00280C1D" w:rsidRPr="00280C1D" w:rsidRDefault="00280C1D" w:rsidP="00280C1D">
      <w:pPr>
        <w:rPr>
          <w:rFonts w:ascii="Times New Roman" w:hAnsi="Times New Roman" w:cs="Times New Roman"/>
        </w:rPr>
      </w:pPr>
    </w:p>
    <w:p w14:paraId="206CD29C" w14:textId="77777777" w:rsidR="00280C1D" w:rsidRPr="00280C1D" w:rsidRDefault="00280C1D" w:rsidP="00280C1D">
      <w:pPr>
        <w:rPr>
          <w:rFonts w:ascii="Times New Roman" w:hAnsi="Times New Roman" w:cs="Times New Roman"/>
        </w:rPr>
      </w:pPr>
    </w:p>
    <w:p w14:paraId="09D87155" w14:textId="77777777" w:rsidR="00280C1D" w:rsidRPr="00280C1D" w:rsidRDefault="00280C1D" w:rsidP="00280C1D">
      <w:pPr>
        <w:rPr>
          <w:rFonts w:ascii="Times New Roman" w:hAnsi="Times New Roman" w:cs="Times New Roman"/>
        </w:rPr>
      </w:pPr>
    </w:p>
    <w:p w14:paraId="13F61327" w14:textId="77777777" w:rsidR="00575D45" w:rsidRDefault="00575D45" w:rsidP="00280C1D">
      <w:pPr>
        <w:rPr>
          <w:rFonts w:ascii="Times New Roman" w:hAnsi="Times New Roman" w:cs="Times New Roman"/>
          <w:b/>
        </w:rPr>
      </w:pPr>
    </w:p>
    <w:p w14:paraId="4F80885E" w14:textId="3496B04C" w:rsidR="00280C1D" w:rsidRPr="00280C1D" w:rsidRDefault="00280C1D" w:rsidP="00280C1D">
      <w:pPr>
        <w:rPr>
          <w:rFonts w:ascii="Times New Roman" w:hAnsi="Times New Roman" w:cs="Times New Roman"/>
          <w:b/>
        </w:rPr>
      </w:pPr>
      <w:r w:rsidRPr="00280C1D">
        <w:rPr>
          <w:rFonts w:ascii="Times New Roman" w:hAnsi="Times New Roman" w:cs="Times New Roman"/>
          <w:b/>
        </w:rPr>
        <w:t xml:space="preserve">Step 2. Identify current status as it relates to desired criteria and requirements.  </w:t>
      </w:r>
    </w:p>
    <w:p w14:paraId="10FC6AB9" w14:textId="77777777" w:rsidR="00280C1D" w:rsidRPr="00280C1D" w:rsidRDefault="00280C1D" w:rsidP="00280C1D">
      <w:pPr>
        <w:rPr>
          <w:rFonts w:ascii="Times New Roman" w:hAnsi="Times New Roman" w:cs="Times New Roman"/>
        </w:rPr>
      </w:pPr>
    </w:p>
    <w:p w14:paraId="3E96F640" w14:textId="77777777" w:rsidR="00280C1D" w:rsidRPr="00280C1D" w:rsidRDefault="00280C1D" w:rsidP="00280C1D">
      <w:pPr>
        <w:rPr>
          <w:rFonts w:ascii="Times New Roman" w:hAnsi="Times New Roman" w:cs="Times New Roman"/>
          <w:b/>
        </w:rPr>
      </w:pPr>
      <w:r w:rsidRPr="00280C1D">
        <w:rPr>
          <w:rFonts w:ascii="Times New Roman" w:hAnsi="Times New Roman" w:cs="Times New Roman"/>
          <w:b/>
        </w:rPr>
        <w:t xml:space="preserve">Document the data collection plan. </w:t>
      </w:r>
    </w:p>
    <w:p w14:paraId="4071D42F" w14:textId="77777777" w:rsidR="00280C1D" w:rsidRPr="00280C1D" w:rsidRDefault="00280C1D" w:rsidP="00280C1D">
      <w:pPr>
        <w:rPr>
          <w:rFonts w:ascii="Times New Roman" w:hAnsi="Times New Roman" w:cs="Times New Roman"/>
        </w:rPr>
      </w:pPr>
    </w:p>
    <w:tbl>
      <w:tblPr>
        <w:tblStyle w:val="TableGrid"/>
        <w:tblW w:w="8861" w:type="dxa"/>
        <w:tblInd w:w="0" w:type="dxa"/>
        <w:tblLook w:val="04A0" w:firstRow="1" w:lastRow="0" w:firstColumn="1" w:lastColumn="0" w:noHBand="0" w:noVBand="1"/>
      </w:tblPr>
      <w:tblGrid>
        <w:gridCol w:w="2110"/>
        <w:gridCol w:w="1845"/>
        <w:gridCol w:w="1703"/>
        <w:gridCol w:w="1627"/>
        <w:gridCol w:w="1576"/>
      </w:tblGrid>
      <w:tr w:rsidR="00280C1D" w:rsidRPr="00280C1D" w14:paraId="038BD521" w14:textId="77777777" w:rsidTr="00280C1D">
        <w:trPr>
          <w:trHeight w:val="35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69E5EE3B" w14:textId="77777777" w:rsidR="00280C1D" w:rsidRPr="00280C1D" w:rsidRDefault="00280C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80C1D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Process criteria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34F14180" w14:textId="77777777" w:rsidR="00280C1D" w:rsidRPr="00280C1D" w:rsidRDefault="00280C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80C1D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Data </w:t>
            </w:r>
          </w:p>
          <w:p w14:paraId="266A8CD7" w14:textId="77777777" w:rsidR="00280C1D" w:rsidRPr="00280C1D" w:rsidRDefault="00280C1D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60A9D691" w14:textId="77777777" w:rsidR="00280C1D" w:rsidRPr="00280C1D" w:rsidRDefault="00280C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80C1D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Source </w:t>
            </w:r>
          </w:p>
          <w:p w14:paraId="6E9956EF" w14:textId="77777777" w:rsidR="00280C1D" w:rsidRPr="00280C1D" w:rsidRDefault="00280C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0BA8FC00" w14:textId="77777777" w:rsidR="00280C1D" w:rsidRPr="00280C1D" w:rsidRDefault="00280C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80C1D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Method </w:t>
            </w:r>
          </w:p>
          <w:p w14:paraId="6CD83223" w14:textId="77777777" w:rsidR="00280C1D" w:rsidRPr="00280C1D" w:rsidRDefault="00280C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3D085403" w14:textId="77777777" w:rsidR="00280C1D" w:rsidRPr="00280C1D" w:rsidRDefault="00280C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80C1D">
              <w:rPr>
                <w:rFonts w:ascii="Times New Roman" w:hAnsi="Times New Roman" w:cs="Times New Roman"/>
                <w:b/>
                <w:color w:val="FFFFFF" w:themeColor="background1"/>
              </w:rPr>
              <w:t>Analysis</w:t>
            </w:r>
          </w:p>
        </w:tc>
      </w:tr>
      <w:tr w:rsidR="00280C1D" w:rsidRPr="00280C1D" w14:paraId="76E025A0" w14:textId="77777777" w:rsidTr="00280C1D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E207" w14:textId="29A36A9A" w:rsidR="00280C1D" w:rsidRPr="00280C1D" w:rsidRDefault="00822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All teachers have access to training and given the tools to teach all the students.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0AB8" w14:textId="42DB1FA6" w:rsidR="00280C1D" w:rsidRPr="00280C1D" w:rsidRDefault="006C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Teacher </w:t>
            </w:r>
            <w:r w:rsidR="000F34FD">
              <w:rPr>
                <w:rFonts w:ascii="Times New Roman" w:hAnsi="Times New Roman" w:cs="Times New Roman"/>
              </w:rPr>
              <w:t xml:space="preserve">hour logs and scheduled time for professional development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2F6E" w14:textId="699D6089" w:rsidR="00280C1D" w:rsidRPr="00280C1D" w:rsidRDefault="00EF6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School </w:t>
            </w:r>
            <w:r w:rsidR="00133AF3">
              <w:rPr>
                <w:rFonts w:ascii="Times New Roman" w:hAnsi="Times New Roman" w:cs="Times New Roman"/>
              </w:rPr>
              <w:t xml:space="preserve">Office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48BC" w14:textId="2C6B63E2" w:rsidR="00280C1D" w:rsidRPr="00280C1D" w:rsidRDefault="00452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Academic Calendar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097E" w14:textId="672ACAC6" w:rsidR="00280C1D" w:rsidRPr="00280C1D" w:rsidRDefault="008E1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Hours Available </w:t>
            </w:r>
          </w:p>
        </w:tc>
      </w:tr>
    </w:tbl>
    <w:p w14:paraId="346F5C3D" w14:textId="77777777" w:rsidR="00280C1D" w:rsidRPr="00280C1D" w:rsidRDefault="00280C1D" w:rsidP="00280C1D">
      <w:pPr>
        <w:rPr>
          <w:rFonts w:ascii="Times New Roman" w:hAnsi="Times New Roman" w:cs="Times New Roman"/>
        </w:rPr>
      </w:pPr>
    </w:p>
    <w:p w14:paraId="2F3268CD" w14:textId="77777777" w:rsidR="00280C1D" w:rsidRPr="00280C1D" w:rsidRDefault="00280C1D" w:rsidP="00280C1D">
      <w:pPr>
        <w:rPr>
          <w:rFonts w:ascii="Times New Roman" w:hAnsi="Times New Roman" w:cs="Times New Roman"/>
        </w:rPr>
      </w:pPr>
      <w:r w:rsidRPr="00280C1D">
        <w:rPr>
          <w:rFonts w:ascii="Times New Roman" w:hAnsi="Times New Roman" w:cs="Times New Roman"/>
          <w:b/>
        </w:rPr>
        <w:t>Collect and document results of data collection</w:t>
      </w:r>
      <w:r w:rsidRPr="00280C1D">
        <w:rPr>
          <w:rFonts w:ascii="Times New Roman" w:hAnsi="Times New Roman" w:cs="Times New Roman"/>
          <w:i/>
        </w:rPr>
        <w:t>.</w:t>
      </w:r>
      <w:r w:rsidRPr="00280C1D">
        <w:rPr>
          <w:rFonts w:ascii="Times New Roman" w:hAnsi="Times New Roman" w:cs="Times New Roman"/>
        </w:rPr>
        <w:t xml:space="preserve"> </w:t>
      </w:r>
      <w:r w:rsidRPr="00280C1D">
        <w:rPr>
          <w:rFonts w:ascii="Times New Roman" w:hAnsi="Times New Roman" w:cs="Times New Roman"/>
          <w:i/>
        </w:rPr>
        <w:t>(Note: Collecting actual data is not required. Complete this table using fictitious results.)</w:t>
      </w:r>
    </w:p>
    <w:p w14:paraId="3BEB55BE" w14:textId="77777777" w:rsidR="00280C1D" w:rsidRPr="00280C1D" w:rsidRDefault="00280C1D" w:rsidP="00280C1D">
      <w:pPr>
        <w:rPr>
          <w:rFonts w:ascii="Times New Roman" w:hAnsi="Times New Roman" w:cs="Times New Roman"/>
        </w:rPr>
      </w:pPr>
    </w:p>
    <w:tbl>
      <w:tblPr>
        <w:tblStyle w:val="TableGrid"/>
        <w:tblW w:w="8861" w:type="dxa"/>
        <w:tblInd w:w="0" w:type="dxa"/>
        <w:tblLook w:val="04A0" w:firstRow="1" w:lastRow="0" w:firstColumn="1" w:lastColumn="0" w:noHBand="0" w:noVBand="1"/>
      </w:tblPr>
      <w:tblGrid>
        <w:gridCol w:w="4410"/>
        <w:gridCol w:w="4451"/>
      </w:tblGrid>
      <w:tr w:rsidR="00280C1D" w:rsidRPr="00280C1D" w14:paraId="471562CB" w14:textId="77777777" w:rsidTr="00280C1D">
        <w:trPr>
          <w:trHeight w:val="3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4E45289F" w14:textId="77777777" w:rsidR="00280C1D" w:rsidRPr="00280C1D" w:rsidRDefault="00280C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80C1D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Process Criteria 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4E344A5B" w14:textId="77777777" w:rsidR="00280C1D" w:rsidRPr="00280C1D" w:rsidRDefault="00280C1D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80C1D">
              <w:rPr>
                <w:rFonts w:ascii="Times New Roman" w:hAnsi="Times New Roman" w:cs="Times New Roman"/>
                <w:color w:val="FFFFFF" w:themeColor="background1"/>
              </w:rPr>
              <w:t xml:space="preserve">Results of Data Collection </w:t>
            </w:r>
          </w:p>
        </w:tc>
      </w:tr>
      <w:tr w:rsidR="00280C1D" w:rsidRPr="00280C1D" w14:paraId="4F2ED017" w14:textId="77777777" w:rsidTr="00280C1D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4F11" w14:textId="7498C04E" w:rsidR="00280C1D" w:rsidRPr="00280C1D" w:rsidRDefault="00575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teachers have access to training and given the tools to teach all the students.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34E4" w14:textId="01650BAB" w:rsidR="00280C1D" w:rsidRPr="00280C1D" w:rsidRDefault="00D86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60% of teachers </w:t>
            </w:r>
            <w:r w:rsidR="0075195D">
              <w:rPr>
                <w:rFonts w:ascii="Times New Roman" w:hAnsi="Times New Roman" w:cs="Times New Roman"/>
              </w:rPr>
              <w:t xml:space="preserve">have professional development time available for </w:t>
            </w:r>
            <w:r w:rsidR="00930008">
              <w:rPr>
                <w:rFonts w:ascii="Times New Roman" w:hAnsi="Times New Roman" w:cs="Times New Roman"/>
              </w:rPr>
              <w:t xml:space="preserve">desired training. </w:t>
            </w:r>
          </w:p>
        </w:tc>
      </w:tr>
    </w:tbl>
    <w:p w14:paraId="6ADB3600" w14:textId="77777777" w:rsidR="00280C1D" w:rsidRPr="00280C1D" w:rsidRDefault="00280C1D" w:rsidP="00280C1D">
      <w:pPr>
        <w:rPr>
          <w:rFonts w:ascii="Times New Roman" w:hAnsi="Times New Roman" w:cs="Times New Roman"/>
        </w:rPr>
      </w:pPr>
    </w:p>
    <w:p w14:paraId="76B37E48" w14:textId="77777777" w:rsidR="00280C1D" w:rsidRPr="00280C1D" w:rsidRDefault="00280C1D" w:rsidP="00280C1D">
      <w:pPr>
        <w:rPr>
          <w:rFonts w:ascii="Times New Roman" w:hAnsi="Times New Roman" w:cs="Times New Roman"/>
          <w:b/>
        </w:rPr>
      </w:pPr>
      <w:r w:rsidRPr="00280C1D">
        <w:rPr>
          <w:rFonts w:ascii="Times New Roman" w:hAnsi="Times New Roman" w:cs="Times New Roman"/>
          <w:b/>
        </w:rPr>
        <w:t xml:space="preserve">Step 3. Determine gaps between desired and current state. </w:t>
      </w:r>
    </w:p>
    <w:p w14:paraId="5F0079BB" w14:textId="77777777" w:rsidR="00280C1D" w:rsidRPr="00280C1D" w:rsidRDefault="00280C1D" w:rsidP="00280C1D">
      <w:pPr>
        <w:rPr>
          <w:rFonts w:ascii="Times New Roman" w:hAnsi="Times New Roman" w:cs="Times New Roman"/>
        </w:rPr>
      </w:pPr>
    </w:p>
    <w:p w14:paraId="304AD23A" w14:textId="77777777" w:rsidR="00280C1D" w:rsidRPr="00280C1D" w:rsidRDefault="00280C1D" w:rsidP="00280C1D">
      <w:pPr>
        <w:rPr>
          <w:rFonts w:ascii="Times New Roman" w:hAnsi="Times New Roman" w:cs="Times New Roman"/>
        </w:rPr>
      </w:pPr>
      <w:r w:rsidRPr="00280C1D">
        <w:rPr>
          <w:rFonts w:ascii="Times New Roman" w:hAnsi="Times New Roman" w:cs="Times New Roman"/>
        </w:rPr>
        <w:t xml:space="preserve">Determine the gaps by comparing what is to what should be in the gaps table below. </w:t>
      </w:r>
    </w:p>
    <w:p w14:paraId="416FC600" w14:textId="77777777" w:rsidR="00280C1D" w:rsidRPr="00280C1D" w:rsidRDefault="00280C1D" w:rsidP="00280C1D">
      <w:pPr>
        <w:rPr>
          <w:rFonts w:ascii="Times New Roman" w:hAnsi="Times New Roman" w:cs="Times New Roman"/>
        </w:rPr>
      </w:pPr>
    </w:p>
    <w:p w14:paraId="780BBA0D" w14:textId="77777777" w:rsidR="00280C1D" w:rsidRPr="00280C1D" w:rsidRDefault="00280C1D" w:rsidP="00280C1D">
      <w:pPr>
        <w:rPr>
          <w:rFonts w:ascii="Times New Roman" w:hAnsi="Times New Roman" w:cs="Times New Roman"/>
          <w:b/>
        </w:rPr>
      </w:pPr>
      <w:r w:rsidRPr="00280C1D">
        <w:rPr>
          <w:rFonts w:ascii="Times New Roman" w:hAnsi="Times New Roman" w:cs="Times New Roman"/>
          <w:b/>
        </w:rPr>
        <w:t>Gaps Table.</w:t>
      </w:r>
    </w:p>
    <w:tbl>
      <w:tblPr>
        <w:tblStyle w:val="TableGrid"/>
        <w:tblW w:w="8861" w:type="dxa"/>
        <w:tblInd w:w="0" w:type="dxa"/>
        <w:tblLook w:val="04A0" w:firstRow="1" w:lastRow="0" w:firstColumn="1" w:lastColumn="0" w:noHBand="0" w:noVBand="1"/>
      </w:tblPr>
      <w:tblGrid>
        <w:gridCol w:w="2875"/>
        <w:gridCol w:w="3060"/>
        <w:gridCol w:w="2926"/>
      </w:tblGrid>
      <w:tr w:rsidR="00280C1D" w:rsidRPr="00280C1D" w14:paraId="3AD846CC" w14:textId="77777777" w:rsidTr="00280C1D">
        <w:trPr>
          <w:trHeight w:val="35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74ED6C92" w14:textId="77777777" w:rsidR="00280C1D" w:rsidRPr="00280C1D" w:rsidRDefault="00280C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80C1D">
              <w:rPr>
                <w:rFonts w:ascii="Times New Roman" w:hAnsi="Times New Roman" w:cs="Times New Roman"/>
                <w:b/>
                <w:color w:val="FFFFFF" w:themeColor="background1"/>
              </w:rPr>
              <w:t>Process Criteria</w:t>
            </w:r>
          </w:p>
          <w:p w14:paraId="536B13F3" w14:textId="77777777" w:rsidR="00280C1D" w:rsidRPr="00280C1D" w:rsidRDefault="00280C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  <w:p w14:paraId="4DE9354E" w14:textId="77777777" w:rsidR="00280C1D" w:rsidRPr="00280C1D" w:rsidRDefault="00280C1D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280C1D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What Should Be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06AEDDFC" w14:textId="77777777" w:rsidR="00280C1D" w:rsidRPr="00280C1D" w:rsidRDefault="00280C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80C1D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Results </w:t>
            </w:r>
          </w:p>
          <w:p w14:paraId="7D86CE8E" w14:textId="77777777" w:rsidR="00280C1D" w:rsidRPr="00280C1D" w:rsidRDefault="00280C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  <w:p w14:paraId="37AF1EC3" w14:textId="77777777" w:rsidR="00280C1D" w:rsidRPr="00280C1D" w:rsidRDefault="00280C1D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280C1D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 xml:space="preserve">What Is </w:t>
            </w:r>
          </w:p>
          <w:p w14:paraId="543BFE5F" w14:textId="77777777" w:rsidR="00280C1D" w:rsidRPr="00280C1D" w:rsidRDefault="00280C1D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1C9A730E" w14:textId="77777777" w:rsidR="00280C1D" w:rsidRPr="00280C1D" w:rsidRDefault="00280C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80C1D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Gap </w:t>
            </w:r>
          </w:p>
          <w:p w14:paraId="6C3CB32E" w14:textId="77777777" w:rsidR="00280C1D" w:rsidRPr="00280C1D" w:rsidRDefault="00280C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  <w:p w14:paraId="6FB2D668" w14:textId="77777777" w:rsidR="00280C1D" w:rsidRPr="00280C1D" w:rsidRDefault="00280C1D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280C1D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Difference</w:t>
            </w:r>
          </w:p>
        </w:tc>
      </w:tr>
      <w:tr w:rsidR="00280C1D" w:rsidRPr="00280C1D" w14:paraId="257D194D" w14:textId="77777777" w:rsidTr="00280C1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8C98" w14:textId="2408A7EF" w:rsidR="00280C1D" w:rsidRPr="00280C1D" w:rsidRDefault="00930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teachers have access to training and given the tools to teach all the students.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5BF2" w14:textId="439BB198" w:rsidR="00280C1D" w:rsidRPr="00280C1D" w:rsidRDefault="00930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 of teachers have professional development time available for desired training.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0A48" w14:textId="23F60E5B" w:rsidR="00280C1D" w:rsidRPr="00280C1D" w:rsidRDefault="00930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0% of teachers </w:t>
            </w:r>
            <w:r>
              <w:rPr>
                <w:rFonts w:ascii="Times New Roman" w:hAnsi="Times New Roman" w:cs="Times New Roman"/>
              </w:rPr>
              <w:t xml:space="preserve">do not </w:t>
            </w:r>
            <w:r>
              <w:rPr>
                <w:rFonts w:ascii="Times New Roman" w:hAnsi="Times New Roman" w:cs="Times New Roman"/>
              </w:rPr>
              <w:t>have professional development time available for desired training.</w:t>
            </w:r>
          </w:p>
        </w:tc>
      </w:tr>
    </w:tbl>
    <w:p w14:paraId="2AA7F26A" w14:textId="77777777" w:rsidR="00280C1D" w:rsidRPr="00280C1D" w:rsidRDefault="00280C1D" w:rsidP="00280C1D">
      <w:pPr>
        <w:rPr>
          <w:rFonts w:ascii="Times New Roman" w:hAnsi="Times New Roman" w:cs="Times New Roman"/>
        </w:rPr>
      </w:pPr>
    </w:p>
    <w:p w14:paraId="080B97D1" w14:textId="77777777" w:rsidR="00280C1D" w:rsidRPr="00280C1D" w:rsidRDefault="00280C1D" w:rsidP="00280C1D">
      <w:pPr>
        <w:rPr>
          <w:rFonts w:ascii="Times New Roman" w:hAnsi="Times New Roman" w:cs="Times New Roman"/>
        </w:rPr>
      </w:pPr>
    </w:p>
    <w:p w14:paraId="1585FADE" w14:textId="77777777" w:rsidR="00715BE3" w:rsidRDefault="00715BE3" w:rsidP="00280C1D">
      <w:pPr>
        <w:rPr>
          <w:rFonts w:ascii="Times New Roman" w:hAnsi="Times New Roman" w:cs="Times New Roman"/>
          <w:b/>
        </w:rPr>
      </w:pPr>
    </w:p>
    <w:p w14:paraId="26B65880" w14:textId="77777777" w:rsidR="00715BE3" w:rsidRDefault="00715BE3" w:rsidP="00280C1D">
      <w:pPr>
        <w:rPr>
          <w:rFonts w:ascii="Times New Roman" w:hAnsi="Times New Roman" w:cs="Times New Roman"/>
          <w:b/>
        </w:rPr>
      </w:pPr>
    </w:p>
    <w:p w14:paraId="61B12B0E" w14:textId="77777777" w:rsidR="00715BE3" w:rsidRDefault="00715BE3" w:rsidP="00280C1D">
      <w:pPr>
        <w:rPr>
          <w:rFonts w:ascii="Times New Roman" w:hAnsi="Times New Roman" w:cs="Times New Roman"/>
          <w:b/>
        </w:rPr>
      </w:pPr>
    </w:p>
    <w:p w14:paraId="3DEDFC90" w14:textId="77777777" w:rsidR="00715BE3" w:rsidRDefault="00715BE3" w:rsidP="00280C1D">
      <w:pPr>
        <w:rPr>
          <w:rFonts w:ascii="Times New Roman" w:hAnsi="Times New Roman" w:cs="Times New Roman"/>
          <w:b/>
        </w:rPr>
      </w:pPr>
    </w:p>
    <w:p w14:paraId="3FCBCF18" w14:textId="64CD9585" w:rsidR="00280C1D" w:rsidRPr="00280C1D" w:rsidRDefault="00280C1D" w:rsidP="00280C1D">
      <w:pPr>
        <w:rPr>
          <w:rFonts w:ascii="Times New Roman" w:hAnsi="Times New Roman" w:cs="Times New Roman"/>
          <w:b/>
        </w:rPr>
      </w:pPr>
      <w:r w:rsidRPr="00280C1D">
        <w:rPr>
          <w:rFonts w:ascii="Times New Roman" w:hAnsi="Times New Roman" w:cs="Times New Roman"/>
          <w:b/>
        </w:rPr>
        <w:t xml:space="preserve">Step 4. Prioritize gaps based on cost and consequences of closing gaps v. ignoring them. </w:t>
      </w:r>
    </w:p>
    <w:p w14:paraId="08D49EF8" w14:textId="77777777" w:rsidR="00280C1D" w:rsidRPr="00280C1D" w:rsidRDefault="00280C1D" w:rsidP="00280C1D">
      <w:pPr>
        <w:rPr>
          <w:rFonts w:ascii="Times New Roman" w:hAnsi="Times New Roman" w:cs="Times New Roman"/>
        </w:rPr>
      </w:pPr>
    </w:p>
    <w:p w14:paraId="2B81B6C6" w14:textId="2AEE4BED" w:rsidR="00280C1D" w:rsidRPr="00280C1D" w:rsidRDefault="00F05CE5" w:rsidP="00280C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a 40% gap </w:t>
      </w:r>
      <w:r w:rsidR="00564E16">
        <w:rPr>
          <w:rFonts w:ascii="Times New Roman" w:hAnsi="Times New Roman" w:cs="Times New Roman"/>
        </w:rPr>
        <w:t>in which teachers do not have time for professional development</w:t>
      </w:r>
      <w:r w:rsidR="00EB44AC">
        <w:rPr>
          <w:rFonts w:ascii="Times New Roman" w:hAnsi="Times New Roman" w:cs="Times New Roman"/>
        </w:rPr>
        <w:t>, it is essential to close this gap because of the high level of attrition within the school. Teachers need t</w:t>
      </w:r>
      <w:r w:rsidR="00E147BD">
        <w:rPr>
          <w:rFonts w:ascii="Times New Roman" w:hAnsi="Times New Roman" w:cs="Times New Roman"/>
        </w:rPr>
        <w:t xml:space="preserve">he time to receive </w:t>
      </w:r>
      <w:r w:rsidR="006821E5">
        <w:rPr>
          <w:rFonts w:ascii="Times New Roman" w:hAnsi="Times New Roman" w:cs="Times New Roman"/>
        </w:rPr>
        <w:t xml:space="preserve">training in any area they feel that they may need more support to ensure that they </w:t>
      </w:r>
      <w:r w:rsidR="005C4F23">
        <w:rPr>
          <w:rFonts w:ascii="Times New Roman" w:hAnsi="Times New Roman" w:cs="Times New Roman"/>
        </w:rPr>
        <w:t xml:space="preserve">have the tools to educate the students within the school. </w:t>
      </w:r>
      <w:r w:rsidR="00FF60A1">
        <w:rPr>
          <w:rFonts w:ascii="Times New Roman" w:hAnsi="Times New Roman" w:cs="Times New Roman"/>
        </w:rPr>
        <w:t xml:space="preserve">The school </w:t>
      </w:r>
      <w:proofErr w:type="gramStart"/>
      <w:r w:rsidR="00FF60A1">
        <w:rPr>
          <w:rFonts w:ascii="Times New Roman" w:hAnsi="Times New Roman" w:cs="Times New Roman"/>
        </w:rPr>
        <w:t>has the ability to</w:t>
      </w:r>
      <w:proofErr w:type="gramEnd"/>
      <w:r w:rsidR="00FF60A1">
        <w:rPr>
          <w:rFonts w:ascii="Times New Roman" w:hAnsi="Times New Roman" w:cs="Times New Roman"/>
        </w:rPr>
        <w:t xml:space="preserve"> address this gap with the teachers because they </w:t>
      </w:r>
      <w:r w:rsidR="00E324FE">
        <w:rPr>
          <w:rFonts w:ascii="Times New Roman" w:hAnsi="Times New Roman" w:cs="Times New Roman"/>
        </w:rPr>
        <w:t xml:space="preserve">have the control to adjust the school </w:t>
      </w:r>
      <w:r w:rsidR="00284514">
        <w:rPr>
          <w:rFonts w:ascii="Times New Roman" w:hAnsi="Times New Roman" w:cs="Times New Roman"/>
        </w:rPr>
        <w:t>calendar</w:t>
      </w:r>
      <w:r w:rsidR="00E324FE">
        <w:rPr>
          <w:rFonts w:ascii="Times New Roman" w:hAnsi="Times New Roman" w:cs="Times New Roman"/>
        </w:rPr>
        <w:t xml:space="preserve"> and provide su</w:t>
      </w:r>
      <w:r w:rsidR="00861AC2">
        <w:rPr>
          <w:rFonts w:ascii="Times New Roman" w:hAnsi="Times New Roman" w:cs="Times New Roman"/>
        </w:rPr>
        <w:t xml:space="preserve">bstitutes for the teachers when they </w:t>
      </w:r>
      <w:r w:rsidR="00FC29BF">
        <w:rPr>
          <w:rFonts w:ascii="Times New Roman" w:hAnsi="Times New Roman" w:cs="Times New Roman"/>
        </w:rPr>
        <w:t xml:space="preserve">attend professional development trainings. </w:t>
      </w:r>
      <w:r w:rsidR="00284514">
        <w:rPr>
          <w:rFonts w:ascii="Times New Roman" w:hAnsi="Times New Roman" w:cs="Times New Roman"/>
        </w:rPr>
        <w:t xml:space="preserve">Addressing the gap will also provide the school with highly qualified teachers that can provide the best education for its student population. </w:t>
      </w:r>
    </w:p>
    <w:p w14:paraId="2A4D9D8D" w14:textId="77777777" w:rsidR="00280C1D" w:rsidRPr="00280C1D" w:rsidRDefault="00280C1D" w:rsidP="00280C1D">
      <w:pPr>
        <w:rPr>
          <w:rFonts w:ascii="Times New Roman" w:hAnsi="Times New Roman" w:cs="Times New Roman"/>
        </w:rPr>
      </w:pPr>
    </w:p>
    <w:p w14:paraId="0CA32775" w14:textId="77777777" w:rsidR="00280C1D" w:rsidRPr="00280C1D" w:rsidRDefault="00280C1D" w:rsidP="00280C1D">
      <w:pPr>
        <w:rPr>
          <w:rFonts w:ascii="Times New Roman" w:hAnsi="Times New Roman" w:cs="Times New Roman"/>
          <w:b/>
        </w:rPr>
      </w:pPr>
      <w:r w:rsidRPr="00280C1D">
        <w:rPr>
          <w:rFonts w:ascii="Times New Roman" w:hAnsi="Times New Roman" w:cs="Times New Roman"/>
          <w:b/>
        </w:rPr>
        <w:t xml:space="preserve">Step 5: Update or derive new requirements. </w:t>
      </w:r>
    </w:p>
    <w:p w14:paraId="6A2D79C9" w14:textId="77777777" w:rsidR="00280C1D" w:rsidRPr="00280C1D" w:rsidRDefault="00280C1D" w:rsidP="00280C1D">
      <w:pPr>
        <w:rPr>
          <w:rFonts w:ascii="Times New Roman" w:hAnsi="Times New Roman" w:cs="Times New Roman"/>
        </w:rPr>
      </w:pPr>
    </w:p>
    <w:p w14:paraId="4237F966" w14:textId="16FFD33F" w:rsidR="00280C1D" w:rsidRDefault="00915916" w:rsidP="00280C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Teachers </w:t>
      </w:r>
      <w:r w:rsidR="00A73EFF">
        <w:rPr>
          <w:rFonts w:ascii="Times New Roman" w:hAnsi="Times New Roman" w:cs="Times New Roman"/>
        </w:rPr>
        <w:t xml:space="preserve">school year calendar will be revised to </w:t>
      </w:r>
      <w:r w:rsidR="009A27AE">
        <w:rPr>
          <w:rFonts w:ascii="Times New Roman" w:hAnsi="Times New Roman" w:cs="Times New Roman"/>
        </w:rPr>
        <w:t xml:space="preserve">include one day a month of </w:t>
      </w:r>
      <w:r w:rsidR="00FE0F71">
        <w:rPr>
          <w:rFonts w:ascii="Times New Roman" w:hAnsi="Times New Roman" w:cs="Times New Roman"/>
        </w:rPr>
        <w:t xml:space="preserve">professional development. </w:t>
      </w:r>
    </w:p>
    <w:p w14:paraId="6F57D95F" w14:textId="77777777" w:rsidR="00562128" w:rsidRPr="00280C1D" w:rsidRDefault="00562128" w:rsidP="00280C1D">
      <w:pPr>
        <w:rPr>
          <w:rFonts w:ascii="Times New Roman" w:hAnsi="Times New Roman" w:cs="Times New Roman"/>
        </w:rPr>
      </w:pPr>
    </w:p>
    <w:p w14:paraId="7CDC0CE1" w14:textId="21DC2EE5" w:rsidR="00280C1D" w:rsidRPr="00280C1D" w:rsidRDefault="00280C1D" w:rsidP="00280C1D">
      <w:pPr>
        <w:rPr>
          <w:rFonts w:ascii="Times New Roman" w:hAnsi="Times New Roman" w:cs="Times New Roman"/>
          <w:b/>
        </w:rPr>
      </w:pPr>
      <w:r w:rsidRPr="00280C1D">
        <w:rPr>
          <w:rFonts w:ascii="Times New Roman" w:hAnsi="Times New Roman" w:cs="Times New Roman"/>
          <w:b/>
        </w:rPr>
        <w:t>Levels of Results and Data Collection Plan.</w:t>
      </w:r>
    </w:p>
    <w:tbl>
      <w:tblPr>
        <w:tblStyle w:val="TableGrid"/>
        <w:tblW w:w="9535" w:type="dxa"/>
        <w:tblInd w:w="0" w:type="dxa"/>
        <w:tblLook w:val="04A0" w:firstRow="1" w:lastRow="0" w:firstColumn="1" w:lastColumn="0" w:noHBand="0" w:noVBand="1"/>
      </w:tblPr>
      <w:tblGrid>
        <w:gridCol w:w="870"/>
        <w:gridCol w:w="1576"/>
        <w:gridCol w:w="1529"/>
        <w:gridCol w:w="1456"/>
        <w:gridCol w:w="1215"/>
        <w:gridCol w:w="1368"/>
        <w:gridCol w:w="1521"/>
      </w:tblGrid>
      <w:tr w:rsidR="00D96C32" w:rsidRPr="00280C1D" w14:paraId="02721643" w14:textId="77777777" w:rsidTr="00280C1D">
        <w:trPr>
          <w:trHeight w:val="3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20E71FDB" w14:textId="77777777" w:rsidR="00280C1D" w:rsidRPr="00280C1D" w:rsidRDefault="00280C1D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280C1D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Level of Result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5DBDE1CF" w14:textId="77777777" w:rsidR="00280C1D" w:rsidRPr="00280C1D" w:rsidRDefault="00280C1D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80C1D">
              <w:rPr>
                <w:rFonts w:ascii="Times New Roman" w:hAnsi="Times New Roman" w:cs="Times New Roman"/>
                <w:color w:val="FFFFFF" w:themeColor="background1"/>
              </w:rPr>
              <w:t xml:space="preserve">Focus of Level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588CA674" w14:textId="77777777" w:rsidR="00280C1D" w:rsidRPr="00280C1D" w:rsidRDefault="00280C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80C1D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Outcome Statement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26DA8B55" w14:textId="77777777" w:rsidR="00280C1D" w:rsidRPr="00280C1D" w:rsidRDefault="00280C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80C1D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Data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291FF187" w14:textId="77777777" w:rsidR="00280C1D" w:rsidRPr="00280C1D" w:rsidRDefault="00280C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80C1D">
              <w:rPr>
                <w:rFonts w:ascii="Times New Roman" w:hAnsi="Times New Roman" w:cs="Times New Roman"/>
                <w:b/>
                <w:color w:val="FFFFFF" w:themeColor="background1"/>
              </w:rPr>
              <w:t>Source of Data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4981A3FB" w14:textId="77777777" w:rsidR="00280C1D" w:rsidRPr="00280C1D" w:rsidRDefault="00280C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80C1D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Method of Data Collection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0D7CA928" w14:textId="77777777" w:rsidR="00280C1D" w:rsidRPr="00280C1D" w:rsidRDefault="00280C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80C1D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Method of Data Analysis </w:t>
            </w:r>
          </w:p>
        </w:tc>
      </w:tr>
      <w:tr w:rsidR="00D96C32" w:rsidRPr="00280C1D" w14:paraId="42D92665" w14:textId="77777777" w:rsidTr="00280C1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BAB0" w14:textId="77777777" w:rsidR="00280C1D" w:rsidRPr="00280C1D" w:rsidRDefault="00280C1D">
            <w:pPr>
              <w:rPr>
                <w:rFonts w:ascii="Times New Roman" w:hAnsi="Times New Roman" w:cs="Times New Roman"/>
              </w:rPr>
            </w:pPr>
          </w:p>
          <w:p w14:paraId="6222F48A" w14:textId="77777777" w:rsidR="00280C1D" w:rsidRPr="00280C1D" w:rsidRDefault="00280C1D">
            <w:pPr>
              <w:rPr>
                <w:rFonts w:ascii="Times New Roman" w:hAnsi="Times New Roman" w:cs="Times New Roman"/>
              </w:rPr>
            </w:pPr>
            <w:r w:rsidRPr="00280C1D">
              <w:rPr>
                <w:rFonts w:ascii="Times New Roman" w:hAnsi="Times New Roman" w:cs="Times New Roman"/>
              </w:rPr>
              <w:t>Mega</w:t>
            </w:r>
          </w:p>
          <w:p w14:paraId="720C339D" w14:textId="77777777" w:rsidR="00280C1D" w:rsidRPr="00280C1D" w:rsidRDefault="00280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F3F0" w14:textId="77777777" w:rsidR="00280C1D" w:rsidRPr="00280C1D" w:rsidRDefault="00280C1D">
            <w:pPr>
              <w:rPr>
                <w:rFonts w:ascii="Times New Roman" w:hAnsi="Times New Roman" w:cs="Times New Roman"/>
              </w:rPr>
            </w:pPr>
            <w:r w:rsidRPr="00280C1D">
              <w:rPr>
                <w:rFonts w:ascii="Times New Roman" w:hAnsi="Times New Roman" w:cs="Times New Roman"/>
              </w:rPr>
              <w:t>Societal impact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1939" w14:textId="547CD87C" w:rsidR="00280C1D" w:rsidRPr="00280C1D" w:rsidRDefault="00D16FCF">
            <w:pPr>
              <w:rPr>
                <w:rFonts w:ascii="Times New Roman" w:hAnsi="Times New Roman" w:cs="Times New Roman"/>
              </w:rPr>
            </w:pPr>
            <w:r w:rsidRPr="00280C1D">
              <w:rPr>
                <w:rFonts w:ascii="Times New Roman" w:hAnsi="Times New Roman" w:cs="Times New Roman"/>
              </w:rPr>
              <w:t xml:space="preserve">100% </w:t>
            </w:r>
            <w:r>
              <w:rPr>
                <w:rFonts w:ascii="Times New Roman" w:hAnsi="Times New Roman" w:cs="Times New Roman"/>
              </w:rPr>
              <w:t>of students are prod</w:t>
            </w:r>
            <w:r w:rsidR="001748E1">
              <w:rPr>
                <w:rFonts w:ascii="Times New Roman" w:hAnsi="Times New Roman" w:cs="Times New Roman"/>
              </w:rPr>
              <w:t>uctive members of society</w:t>
            </w:r>
            <w:r>
              <w:rPr>
                <w:rFonts w:ascii="Times New Roman" w:hAnsi="Times New Roman" w:cs="Times New Roman"/>
              </w:rPr>
              <w:t xml:space="preserve"> when they graduate from high school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9425" w14:textId="4F1E54B6" w:rsidR="00280C1D" w:rsidRPr="00280C1D" w:rsidRDefault="00174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Employment </w:t>
            </w:r>
            <w:r w:rsidR="00D96C32">
              <w:rPr>
                <w:rFonts w:ascii="Times New Roman" w:hAnsi="Times New Roman" w:cs="Times New Roman"/>
              </w:rPr>
              <w:t xml:space="preserve">Rate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33C6" w14:textId="303F48D9" w:rsidR="00280C1D" w:rsidRPr="00280C1D" w:rsidRDefault="00D96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Graduates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EEB9" w14:textId="016BBC00" w:rsidR="00280C1D" w:rsidRPr="00280C1D" w:rsidRDefault="00D96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Graduate Survey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0719" w14:textId="668B3961" w:rsidR="00280C1D" w:rsidRPr="00280C1D" w:rsidRDefault="00D96C32">
            <w:pPr>
              <w:rPr>
                <w:rFonts w:ascii="Times New Roman" w:hAnsi="Times New Roman" w:cs="Times New Roman"/>
              </w:rPr>
            </w:pPr>
            <w:r w:rsidRPr="00280C1D">
              <w:rPr>
                <w:rFonts w:ascii="Times New Roman" w:hAnsi="Times New Roman" w:cs="Times New Roman"/>
              </w:rPr>
              <w:t xml:space="preserve"># </w:t>
            </w:r>
            <w:r>
              <w:rPr>
                <w:rFonts w:ascii="Times New Roman" w:hAnsi="Times New Roman" w:cs="Times New Roman"/>
              </w:rPr>
              <w:t xml:space="preserve">of high school </w:t>
            </w:r>
            <w:r w:rsidRPr="00280C1D">
              <w:rPr>
                <w:rFonts w:ascii="Times New Roman" w:hAnsi="Times New Roman" w:cs="Times New Roman"/>
              </w:rPr>
              <w:t>graduates employed</w:t>
            </w:r>
            <w:r>
              <w:rPr>
                <w:rFonts w:ascii="Times New Roman" w:hAnsi="Times New Roman" w:cs="Times New Roman"/>
              </w:rPr>
              <w:t xml:space="preserve"> or in </w:t>
            </w:r>
            <w:r w:rsidR="00BA3635">
              <w:rPr>
                <w:rFonts w:ascii="Times New Roman" w:hAnsi="Times New Roman" w:cs="Times New Roman"/>
              </w:rPr>
              <w:t xml:space="preserve">college </w:t>
            </w:r>
            <w:r w:rsidR="00BA3635" w:rsidRPr="00280C1D">
              <w:rPr>
                <w:rFonts w:ascii="Times New Roman" w:hAnsi="Times New Roman" w:cs="Times New Roman"/>
              </w:rPr>
              <w:t>within</w:t>
            </w:r>
            <w:r w:rsidRPr="00280C1D">
              <w:rPr>
                <w:rFonts w:ascii="Times New Roman" w:hAnsi="Times New Roman" w:cs="Times New Roman"/>
              </w:rPr>
              <w:t xml:space="preserve"> </w:t>
            </w:r>
            <w:r w:rsidR="0057221B">
              <w:rPr>
                <w:rFonts w:ascii="Times New Roman" w:hAnsi="Times New Roman" w:cs="Times New Roman"/>
              </w:rPr>
              <w:t xml:space="preserve">6 </w:t>
            </w:r>
            <w:r w:rsidRPr="00280C1D">
              <w:rPr>
                <w:rFonts w:ascii="Times New Roman" w:hAnsi="Times New Roman" w:cs="Times New Roman"/>
              </w:rPr>
              <w:t xml:space="preserve">months/ # graduates; </w:t>
            </w:r>
            <w:r w:rsidR="0057221B">
              <w:rPr>
                <w:rFonts w:ascii="Times New Roman" w:hAnsi="Times New Roman" w:cs="Times New Roman"/>
              </w:rPr>
              <w:t xml:space="preserve">Annually </w:t>
            </w:r>
          </w:p>
        </w:tc>
      </w:tr>
      <w:tr w:rsidR="00D96C32" w:rsidRPr="00280C1D" w14:paraId="012B5B36" w14:textId="77777777" w:rsidTr="00280C1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C224" w14:textId="77777777" w:rsidR="00280C1D" w:rsidRPr="00280C1D" w:rsidRDefault="00280C1D">
            <w:pPr>
              <w:rPr>
                <w:rFonts w:ascii="Times New Roman" w:hAnsi="Times New Roman" w:cs="Times New Roman"/>
              </w:rPr>
            </w:pPr>
          </w:p>
          <w:p w14:paraId="41FEA390" w14:textId="77777777" w:rsidR="00280C1D" w:rsidRPr="00280C1D" w:rsidRDefault="00280C1D">
            <w:pPr>
              <w:rPr>
                <w:rFonts w:ascii="Times New Roman" w:hAnsi="Times New Roman" w:cs="Times New Roman"/>
              </w:rPr>
            </w:pPr>
            <w:r w:rsidRPr="00280C1D">
              <w:rPr>
                <w:rFonts w:ascii="Times New Roman" w:hAnsi="Times New Roman" w:cs="Times New Roman"/>
              </w:rPr>
              <w:t>Macro</w:t>
            </w:r>
          </w:p>
          <w:p w14:paraId="60D5A5E6" w14:textId="77777777" w:rsidR="00280C1D" w:rsidRPr="00280C1D" w:rsidRDefault="00280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598B" w14:textId="77777777" w:rsidR="00280C1D" w:rsidRPr="00280C1D" w:rsidRDefault="00280C1D">
            <w:pPr>
              <w:rPr>
                <w:rFonts w:ascii="Times New Roman" w:hAnsi="Times New Roman" w:cs="Times New Roman"/>
              </w:rPr>
            </w:pPr>
            <w:r w:rsidRPr="00280C1D">
              <w:rPr>
                <w:rFonts w:ascii="Times New Roman" w:hAnsi="Times New Roman" w:cs="Times New Roman"/>
              </w:rPr>
              <w:t xml:space="preserve">Organization-wide results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2666" w14:textId="49DBC0B2" w:rsidR="00280C1D" w:rsidRPr="00280C1D" w:rsidRDefault="00D16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Pr="00280C1D">
              <w:rPr>
                <w:rFonts w:ascii="Times New Roman" w:hAnsi="Times New Roman" w:cs="Times New Roman"/>
              </w:rPr>
              <w:t xml:space="preserve">% </w:t>
            </w:r>
            <w:r>
              <w:rPr>
                <w:rFonts w:ascii="Times New Roman" w:hAnsi="Times New Roman" w:cs="Times New Roman"/>
              </w:rPr>
              <w:t>of students are proficient on M</w:t>
            </w:r>
            <w:r w:rsidR="002B416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STEP state test by 2025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0F77" w14:textId="301560EF" w:rsidR="00280C1D" w:rsidRPr="00280C1D" w:rsidRDefault="000B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M-STEP </w:t>
            </w:r>
            <w:r w:rsidR="008007D7">
              <w:rPr>
                <w:rFonts w:ascii="Times New Roman" w:hAnsi="Times New Roman" w:cs="Times New Roman"/>
              </w:rPr>
              <w:t>Test Scores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1E19" w14:textId="63F9949C" w:rsidR="00280C1D" w:rsidRPr="00280C1D" w:rsidRDefault="00800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of Michigan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8510" w14:textId="62568E6B" w:rsidR="00280C1D" w:rsidRPr="00985F65" w:rsidRDefault="00985F65">
            <w:pPr>
              <w:rPr>
                <w:rFonts w:ascii="Times New Roman" w:hAnsi="Times New Roman" w:cs="Times New Roman"/>
              </w:rPr>
            </w:pPr>
            <w:r w:rsidRPr="00985F65">
              <w:rPr>
                <w:rFonts w:ascii="Times New Roman" w:hAnsi="Times New Roman" w:cs="Times New Roman"/>
                <w:shd w:val="clear" w:color="auto" w:fill="FFFFFF"/>
              </w:rPr>
              <w:t>Michigan Student Data System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AACD" w14:textId="7FEEC748" w:rsidR="00280C1D" w:rsidRPr="00280C1D" w:rsidRDefault="00BA3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of students who are proficient on test</w:t>
            </w:r>
            <w:r w:rsidR="007121C9">
              <w:rPr>
                <w:rFonts w:ascii="Times New Roman" w:hAnsi="Times New Roman" w:cs="Times New Roman"/>
              </w:rPr>
              <w:t xml:space="preserve">, Annually </w:t>
            </w:r>
          </w:p>
        </w:tc>
      </w:tr>
      <w:tr w:rsidR="00D96C32" w:rsidRPr="00280C1D" w14:paraId="40E27F4C" w14:textId="77777777" w:rsidTr="00280C1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6D5" w14:textId="77777777" w:rsidR="00280C1D" w:rsidRPr="00280C1D" w:rsidRDefault="00280C1D">
            <w:pPr>
              <w:rPr>
                <w:rFonts w:ascii="Times New Roman" w:hAnsi="Times New Roman" w:cs="Times New Roman"/>
              </w:rPr>
            </w:pPr>
          </w:p>
          <w:p w14:paraId="5716DDA1" w14:textId="77777777" w:rsidR="00280C1D" w:rsidRPr="00280C1D" w:rsidRDefault="00280C1D">
            <w:pPr>
              <w:rPr>
                <w:rFonts w:ascii="Times New Roman" w:hAnsi="Times New Roman" w:cs="Times New Roman"/>
              </w:rPr>
            </w:pPr>
            <w:r w:rsidRPr="00280C1D">
              <w:rPr>
                <w:rFonts w:ascii="Times New Roman" w:hAnsi="Times New Roman" w:cs="Times New Roman"/>
              </w:rPr>
              <w:t xml:space="preserve">Micro </w:t>
            </w:r>
          </w:p>
          <w:p w14:paraId="23413F6F" w14:textId="77777777" w:rsidR="00280C1D" w:rsidRPr="00280C1D" w:rsidRDefault="00280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45EA" w14:textId="77777777" w:rsidR="00280C1D" w:rsidRPr="00280C1D" w:rsidRDefault="00280C1D">
            <w:pPr>
              <w:rPr>
                <w:rFonts w:ascii="Times New Roman" w:hAnsi="Times New Roman" w:cs="Times New Roman"/>
              </w:rPr>
            </w:pPr>
            <w:r w:rsidRPr="00280C1D">
              <w:rPr>
                <w:rFonts w:ascii="Times New Roman" w:hAnsi="Times New Roman" w:cs="Times New Roman"/>
              </w:rPr>
              <w:t>Division, Department, Program, Team, Group, Individual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EB84" w14:textId="0C1CC387" w:rsidR="00280C1D" w:rsidRPr="00280C1D" w:rsidRDefault="002B4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70% of students are proficient on </w:t>
            </w:r>
            <w:proofErr w:type="spellStart"/>
            <w:r>
              <w:rPr>
                <w:rFonts w:ascii="Times New Roman" w:hAnsi="Times New Roman" w:cs="Times New Roman"/>
              </w:rPr>
              <w:t>NWEA</w:t>
            </w:r>
            <w:proofErr w:type="spellEnd"/>
            <w:r>
              <w:rPr>
                <w:rFonts w:ascii="Times New Roman" w:hAnsi="Times New Roman" w:cs="Times New Roman"/>
              </w:rPr>
              <w:t xml:space="preserve"> school testing by the end of the 2020-2021 school year. </w:t>
            </w:r>
            <w:r w:rsidRPr="00280C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E1B2" w14:textId="4AF5463A" w:rsidR="00280C1D" w:rsidRPr="00280C1D" w:rsidRDefault="00280C1D">
            <w:pPr>
              <w:rPr>
                <w:rFonts w:ascii="Times New Roman" w:hAnsi="Times New Roman" w:cs="Times New Roman"/>
              </w:rPr>
            </w:pPr>
            <w:r w:rsidRPr="00280C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365A">
              <w:rPr>
                <w:rFonts w:ascii="Times New Roman" w:hAnsi="Times New Roman" w:cs="Times New Roman"/>
              </w:rPr>
              <w:t>NWEA</w:t>
            </w:r>
            <w:proofErr w:type="spellEnd"/>
            <w:r w:rsidR="00E8365A">
              <w:rPr>
                <w:rFonts w:ascii="Times New Roman" w:hAnsi="Times New Roman" w:cs="Times New Roman"/>
              </w:rPr>
              <w:t xml:space="preserve"> </w:t>
            </w:r>
            <w:r w:rsidR="002A2F06">
              <w:rPr>
                <w:rFonts w:ascii="Times New Roman" w:hAnsi="Times New Roman" w:cs="Times New Roman"/>
              </w:rPr>
              <w:t>RIT</w:t>
            </w:r>
            <w:r w:rsidR="000B25EB">
              <w:rPr>
                <w:rFonts w:ascii="Times New Roman" w:hAnsi="Times New Roman" w:cs="Times New Roman"/>
              </w:rPr>
              <w:t xml:space="preserve"> Scores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5317" w14:textId="2669F1E4" w:rsidR="00280C1D" w:rsidRPr="00280C1D" w:rsidRDefault="00347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MAP Reports </w:t>
            </w:r>
            <w:r w:rsidR="00426FE0">
              <w:rPr>
                <w:rFonts w:ascii="Times New Roman" w:hAnsi="Times New Roman" w:cs="Times New Roman"/>
              </w:rPr>
              <w:t>Website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68BD" w14:textId="77777777" w:rsidR="00280C1D" w:rsidRDefault="000342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NWEA</w:t>
            </w:r>
            <w:proofErr w:type="spellEnd"/>
            <w:r>
              <w:rPr>
                <w:rFonts w:ascii="Times New Roman" w:hAnsi="Times New Roman" w:cs="Times New Roman"/>
              </w:rPr>
              <w:t xml:space="preserve"> Measures of Academic </w:t>
            </w:r>
            <w:r w:rsidR="003716A6">
              <w:rPr>
                <w:rFonts w:ascii="Times New Roman" w:hAnsi="Times New Roman" w:cs="Times New Roman"/>
              </w:rPr>
              <w:t>Progress</w:t>
            </w:r>
          </w:p>
          <w:p w14:paraId="508B62A2" w14:textId="3DE6F20C" w:rsidR="003716A6" w:rsidRPr="00280C1D" w:rsidRDefault="0037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(MAP)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D36C" w14:textId="07703DC1" w:rsidR="00280C1D" w:rsidRPr="00280C1D" w:rsidRDefault="0071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of students who are proficient on test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371CB">
              <w:rPr>
                <w:rFonts w:ascii="Times New Roman" w:hAnsi="Times New Roman" w:cs="Times New Roman"/>
              </w:rPr>
              <w:t xml:space="preserve">Quarterly </w:t>
            </w:r>
          </w:p>
        </w:tc>
      </w:tr>
      <w:tr w:rsidR="00D96C32" w:rsidRPr="00280C1D" w14:paraId="172B015C" w14:textId="77777777" w:rsidTr="00280C1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4EC4" w14:textId="77777777" w:rsidR="00280C1D" w:rsidRPr="00280C1D" w:rsidRDefault="00280C1D">
            <w:pPr>
              <w:rPr>
                <w:rFonts w:ascii="Times New Roman" w:hAnsi="Times New Roman" w:cs="Times New Roman"/>
              </w:rPr>
            </w:pPr>
            <w:r w:rsidRPr="00280C1D">
              <w:rPr>
                <w:rFonts w:ascii="Times New Roman" w:hAnsi="Times New Roman" w:cs="Times New Roman"/>
              </w:rPr>
              <w:t xml:space="preserve">Quasi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8BF8" w14:textId="77777777" w:rsidR="00280C1D" w:rsidRPr="00280C1D" w:rsidRDefault="00280C1D">
            <w:pPr>
              <w:rPr>
                <w:rFonts w:ascii="Times New Roman" w:hAnsi="Times New Roman" w:cs="Times New Roman"/>
              </w:rPr>
            </w:pPr>
            <w:r w:rsidRPr="00280C1D">
              <w:rPr>
                <w:rFonts w:ascii="Times New Roman" w:hAnsi="Times New Roman" w:cs="Times New Roman"/>
              </w:rPr>
              <w:t xml:space="preserve">Process or Resource (process improvement)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47F0" w14:textId="6141F0DD" w:rsidR="00A371CB" w:rsidRPr="00280C1D" w:rsidRDefault="00A371CB" w:rsidP="00A37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ne day a month of professional development. </w:t>
            </w:r>
          </w:p>
          <w:p w14:paraId="54C28FF8" w14:textId="71E0FFA5" w:rsidR="00280C1D" w:rsidRPr="00280C1D" w:rsidRDefault="00280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1CB4" w14:textId="49FFACDD" w:rsidR="00A371CB" w:rsidRDefault="00A371CB" w:rsidP="00A37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Academic Calendar </w:t>
            </w:r>
          </w:p>
          <w:p w14:paraId="471A0611" w14:textId="77777777" w:rsidR="00280C1D" w:rsidRPr="00280C1D" w:rsidRDefault="00280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A65F" w14:textId="65CA1C40" w:rsidR="00280C1D" w:rsidRPr="00280C1D" w:rsidRDefault="00A37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Office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6F71" w14:textId="0CFA090B" w:rsidR="00280C1D" w:rsidRPr="00280C1D" w:rsidRDefault="00A37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Monthly Calendar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5DA7" w14:textId="3A6CE0FE" w:rsidR="00280C1D" w:rsidRDefault="00A37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Number of days </w:t>
            </w:r>
            <w:r w:rsidR="002E7FDE">
              <w:rPr>
                <w:rFonts w:ascii="Times New Roman" w:hAnsi="Times New Roman" w:cs="Times New Roman"/>
              </w:rPr>
              <w:t>available,</w:t>
            </w:r>
          </w:p>
          <w:p w14:paraId="57CE0F3A" w14:textId="44CC230E" w:rsidR="002E7FDE" w:rsidRPr="00280C1D" w:rsidRDefault="002E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Monthly </w:t>
            </w:r>
          </w:p>
        </w:tc>
      </w:tr>
    </w:tbl>
    <w:p w14:paraId="67DFDF5E" w14:textId="77777777" w:rsidR="00280C1D" w:rsidRPr="00280C1D" w:rsidRDefault="00280C1D" w:rsidP="00280C1D">
      <w:pPr>
        <w:rPr>
          <w:rFonts w:ascii="Times New Roman" w:hAnsi="Times New Roman" w:cs="Times New Roman"/>
          <w:i/>
        </w:rPr>
      </w:pPr>
    </w:p>
    <w:p w14:paraId="1288F4CA" w14:textId="77777777" w:rsidR="00280C1D" w:rsidRPr="00280C1D" w:rsidRDefault="00280C1D" w:rsidP="00280C1D">
      <w:pPr>
        <w:rPr>
          <w:rFonts w:ascii="Times New Roman" w:hAnsi="Times New Roman" w:cs="Times New Roman"/>
          <w:i/>
        </w:rPr>
      </w:pPr>
    </w:p>
    <w:p w14:paraId="2B23A27B" w14:textId="77777777" w:rsidR="00280C1D" w:rsidRPr="00280C1D" w:rsidRDefault="00280C1D" w:rsidP="00280C1D">
      <w:pPr>
        <w:rPr>
          <w:rFonts w:ascii="Times New Roman" w:hAnsi="Times New Roman" w:cs="Times New Roman"/>
          <w:b/>
        </w:rPr>
      </w:pPr>
      <w:r w:rsidRPr="00280C1D">
        <w:rPr>
          <w:rFonts w:ascii="Times New Roman" w:hAnsi="Times New Roman" w:cs="Times New Roman"/>
          <w:b/>
        </w:rPr>
        <w:t xml:space="preserve">Step 6: Derive recommendations for closing gaps based on analysis. </w:t>
      </w:r>
    </w:p>
    <w:p w14:paraId="111D0BE6" w14:textId="77777777" w:rsidR="00280C1D" w:rsidRPr="00280C1D" w:rsidRDefault="00280C1D" w:rsidP="00280C1D">
      <w:pPr>
        <w:rPr>
          <w:rFonts w:ascii="Times New Roman" w:hAnsi="Times New Roman" w:cs="Times New Roman"/>
        </w:rPr>
      </w:pPr>
    </w:p>
    <w:p w14:paraId="111AAB1C" w14:textId="77777777" w:rsidR="00280C1D" w:rsidRPr="00280C1D" w:rsidRDefault="00280C1D" w:rsidP="00280C1D">
      <w:pPr>
        <w:rPr>
          <w:rFonts w:ascii="Times New Roman" w:hAnsi="Times New Roman" w:cs="Times New Roman"/>
        </w:rPr>
      </w:pPr>
    </w:p>
    <w:tbl>
      <w:tblPr>
        <w:tblStyle w:val="TableGrid"/>
        <w:tblW w:w="8861" w:type="dxa"/>
        <w:tblInd w:w="0" w:type="dxa"/>
        <w:tblLook w:val="04A0" w:firstRow="1" w:lastRow="0" w:firstColumn="1" w:lastColumn="0" w:noHBand="0" w:noVBand="1"/>
      </w:tblPr>
      <w:tblGrid>
        <w:gridCol w:w="2875"/>
        <w:gridCol w:w="3060"/>
        <w:gridCol w:w="2926"/>
      </w:tblGrid>
      <w:tr w:rsidR="00280C1D" w:rsidRPr="00280C1D" w14:paraId="437D73C1" w14:textId="77777777" w:rsidTr="00280C1D">
        <w:trPr>
          <w:trHeight w:val="35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4722FAFB" w14:textId="77777777" w:rsidR="00280C1D" w:rsidRPr="00280C1D" w:rsidRDefault="00280C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80C1D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Gap </w:t>
            </w:r>
          </w:p>
          <w:p w14:paraId="240356A9" w14:textId="77777777" w:rsidR="00280C1D" w:rsidRPr="00280C1D" w:rsidRDefault="00280C1D">
            <w:pPr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2F206551" w14:textId="77777777" w:rsidR="00280C1D" w:rsidRPr="00280C1D" w:rsidRDefault="00280C1D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280C1D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Method of Analysis </w:t>
            </w:r>
            <w:r w:rsidRPr="00280C1D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 xml:space="preserve"> </w:t>
            </w:r>
          </w:p>
          <w:p w14:paraId="08DB98B0" w14:textId="77777777" w:rsidR="00280C1D" w:rsidRPr="00280C1D" w:rsidRDefault="00280C1D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6B7D5D9E" w14:textId="77777777" w:rsidR="00280C1D" w:rsidRPr="00280C1D" w:rsidRDefault="00280C1D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280C1D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Rationale for Method Selection </w:t>
            </w:r>
          </w:p>
        </w:tc>
      </w:tr>
      <w:tr w:rsidR="00280C1D" w:rsidRPr="00280C1D" w14:paraId="7659B43D" w14:textId="77777777" w:rsidTr="00280C1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7A53" w14:textId="6C42C3FB" w:rsidR="00280C1D" w:rsidRPr="00280C1D" w:rsidRDefault="002E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  <w:r w:rsidR="004F4B66">
              <w:rPr>
                <w:rFonts w:ascii="Times New Roman" w:hAnsi="Times New Roman" w:cs="Times New Roman"/>
              </w:rPr>
              <w:t xml:space="preserve"> gap</w:t>
            </w:r>
            <w:r>
              <w:rPr>
                <w:rFonts w:ascii="Times New Roman" w:hAnsi="Times New Roman" w:cs="Times New Roman"/>
              </w:rPr>
              <w:t xml:space="preserve"> of teachers do not have professional development time available for desired training.</w:t>
            </w:r>
          </w:p>
          <w:p w14:paraId="6895831D" w14:textId="77777777" w:rsidR="00280C1D" w:rsidRPr="00280C1D" w:rsidRDefault="00280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DBE2" w14:textId="559F6C02" w:rsidR="00280C1D" w:rsidRPr="00280C1D" w:rsidRDefault="00625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Casual analysis </w:t>
            </w:r>
            <w:r w:rsidR="0039553C">
              <w:rPr>
                <w:rFonts w:ascii="Times New Roman" w:hAnsi="Times New Roman" w:cs="Times New Roman"/>
              </w:rPr>
              <w:t xml:space="preserve">scatter diagram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399B" w14:textId="52FDB768" w:rsidR="00280C1D" w:rsidRPr="00280C1D" w:rsidRDefault="00395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identify if </w:t>
            </w:r>
            <w:r w:rsidR="00000CA0">
              <w:rPr>
                <w:rFonts w:ascii="Times New Roman" w:hAnsi="Times New Roman" w:cs="Times New Roman"/>
              </w:rPr>
              <w:t xml:space="preserve">there is a relationship between </w:t>
            </w:r>
            <w:r w:rsidR="00562128">
              <w:rPr>
                <w:rFonts w:ascii="Times New Roman" w:hAnsi="Times New Roman" w:cs="Times New Roman"/>
              </w:rPr>
              <w:t>workload</w:t>
            </w:r>
            <w:r w:rsidR="00000CA0">
              <w:rPr>
                <w:rFonts w:ascii="Times New Roman" w:hAnsi="Times New Roman" w:cs="Times New Roman"/>
              </w:rPr>
              <w:t xml:space="preserve">, </w:t>
            </w:r>
            <w:r w:rsidR="005E4571">
              <w:rPr>
                <w:rFonts w:ascii="Times New Roman" w:hAnsi="Times New Roman" w:cs="Times New Roman"/>
              </w:rPr>
              <w:t xml:space="preserve">time availability, and </w:t>
            </w:r>
            <w:r w:rsidR="00900D3C">
              <w:rPr>
                <w:rFonts w:ascii="Times New Roman" w:hAnsi="Times New Roman" w:cs="Times New Roman"/>
              </w:rPr>
              <w:t xml:space="preserve">administration </w:t>
            </w:r>
            <w:r w:rsidR="00562128">
              <w:rPr>
                <w:rFonts w:ascii="Times New Roman" w:hAnsi="Times New Roman" w:cs="Times New Roman"/>
              </w:rPr>
              <w:t xml:space="preserve">requirements. </w:t>
            </w:r>
          </w:p>
        </w:tc>
      </w:tr>
    </w:tbl>
    <w:p w14:paraId="59C7F93B" w14:textId="77777777" w:rsidR="00280C1D" w:rsidRPr="00280C1D" w:rsidRDefault="00280C1D" w:rsidP="00280C1D">
      <w:pPr>
        <w:rPr>
          <w:rFonts w:ascii="Times New Roman" w:hAnsi="Times New Roman" w:cs="Times New Roman"/>
        </w:rPr>
      </w:pPr>
    </w:p>
    <w:p w14:paraId="67B134E2" w14:textId="77777777" w:rsidR="00280C1D" w:rsidRPr="00280C1D" w:rsidRDefault="00280C1D" w:rsidP="00280C1D">
      <w:pPr>
        <w:rPr>
          <w:rFonts w:ascii="Times New Roman" w:hAnsi="Times New Roman" w:cs="Times New Roman"/>
        </w:rPr>
      </w:pPr>
    </w:p>
    <w:p w14:paraId="1446A3E3" w14:textId="77777777" w:rsidR="00280C1D" w:rsidRPr="00280C1D" w:rsidRDefault="00280C1D" w:rsidP="00280C1D">
      <w:pPr>
        <w:rPr>
          <w:rFonts w:ascii="Times New Roman" w:hAnsi="Times New Roman" w:cs="Times New Roman"/>
        </w:rPr>
      </w:pPr>
    </w:p>
    <w:p w14:paraId="7509F083" w14:textId="77777777" w:rsidR="00280C1D" w:rsidRPr="00280C1D" w:rsidRDefault="00280C1D" w:rsidP="00280C1D">
      <w:pPr>
        <w:rPr>
          <w:rFonts w:ascii="Times New Roman" w:hAnsi="Times New Roman" w:cs="Times New Roman"/>
        </w:rPr>
      </w:pPr>
      <w:r w:rsidRPr="00280C1D">
        <w:rPr>
          <w:rFonts w:ascii="Times New Roman" w:hAnsi="Times New Roman" w:cs="Times New Roman"/>
        </w:rPr>
        <w:t>(Optional) Instructor Feedback:</w:t>
      </w:r>
    </w:p>
    <w:p w14:paraId="195CC282" w14:textId="77777777" w:rsidR="00280C1D" w:rsidRPr="00280C1D" w:rsidRDefault="00280C1D" w:rsidP="00280C1D">
      <w:pPr>
        <w:rPr>
          <w:rFonts w:ascii="Times New Roman" w:hAnsi="Times New Roman" w:cs="Times New Roman"/>
        </w:rPr>
      </w:pPr>
    </w:p>
    <w:p w14:paraId="169EC4E1" w14:textId="77777777" w:rsidR="00280C1D" w:rsidRPr="00280C1D" w:rsidRDefault="00280C1D" w:rsidP="00280C1D">
      <w:pPr>
        <w:rPr>
          <w:rFonts w:ascii="Times New Roman" w:hAnsi="Times New Roman" w:cs="Times New Roman"/>
        </w:rPr>
      </w:pPr>
      <w:r w:rsidRPr="00280C1D">
        <w:rPr>
          <w:rFonts w:ascii="Times New Roman" w:hAnsi="Times New Roman" w:cs="Times New Roman"/>
        </w:rPr>
        <w:t>______________________________________________________________________________</w:t>
      </w:r>
    </w:p>
    <w:p w14:paraId="63F3A26F" w14:textId="77777777" w:rsidR="00280C1D" w:rsidRPr="00280C1D" w:rsidRDefault="00280C1D" w:rsidP="00280C1D">
      <w:pPr>
        <w:rPr>
          <w:rFonts w:ascii="Times New Roman" w:hAnsi="Times New Roman" w:cs="Times New Roman"/>
        </w:rPr>
      </w:pPr>
    </w:p>
    <w:p w14:paraId="14AB6D18" w14:textId="77777777" w:rsidR="00280C1D" w:rsidRPr="00280C1D" w:rsidRDefault="00280C1D" w:rsidP="00280C1D">
      <w:pPr>
        <w:rPr>
          <w:rFonts w:ascii="Times New Roman" w:hAnsi="Times New Roman" w:cs="Times New Roman"/>
        </w:rPr>
      </w:pPr>
      <w:r w:rsidRPr="00280C1D">
        <w:rPr>
          <w:rFonts w:ascii="Times New Roman" w:hAnsi="Times New Roman" w:cs="Times New Roman"/>
        </w:rPr>
        <w:t>______________________________________________________________________________</w:t>
      </w:r>
    </w:p>
    <w:p w14:paraId="0F84F35C" w14:textId="77777777" w:rsidR="00280C1D" w:rsidRPr="00280C1D" w:rsidRDefault="00280C1D" w:rsidP="00280C1D">
      <w:pPr>
        <w:rPr>
          <w:rFonts w:ascii="Times New Roman" w:hAnsi="Times New Roman" w:cs="Times New Roman"/>
        </w:rPr>
      </w:pPr>
    </w:p>
    <w:p w14:paraId="7A78C864" w14:textId="77777777" w:rsidR="00280C1D" w:rsidRPr="00280C1D" w:rsidRDefault="00280C1D" w:rsidP="00280C1D">
      <w:pPr>
        <w:rPr>
          <w:rFonts w:ascii="Times New Roman" w:hAnsi="Times New Roman" w:cs="Times New Roman"/>
        </w:rPr>
      </w:pPr>
      <w:r w:rsidRPr="00280C1D">
        <w:rPr>
          <w:rFonts w:ascii="Times New Roman" w:hAnsi="Times New Roman" w:cs="Times New Roman"/>
        </w:rPr>
        <w:t>______________________________________________________________________________</w:t>
      </w:r>
    </w:p>
    <w:p w14:paraId="06AC9879" w14:textId="77777777" w:rsidR="00280C1D" w:rsidRDefault="00280C1D" w:rsidP="00280C1D"/>
    <w:p w14:paraId="58BF6212" w14:textId="77777777" w:rsidR="00280C1D" w:rsidRPr="00280C1D" w:rsidRDefault="00280C1D">
      <w:pPr>
        <w:rPr>
          <w:rFonts w:ascii="Times New Roman" w:hAnsi="Times New Roman" w:cs="Times New Roman"/>
        </w:rPr>
      </w:pPr>
    </w:p>
    <w:sectPr w:rsidR="00280C1D" w:rsidRPr="00280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11E4D"/>
    <w:multiLevelType w:val="hybridMultilevel"/>
    <w:tmpl w:val="295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1D"/>
    <w:rsid w:val="00000CA0"/>
    <w:rsid w:val="000342AF"/>
    <w:rsid w:val="000B25EB"/>
    <w:rsid w:val="000F2EA4"/>
    <w:rsid w:val="000F34FD"/>
    <w:rsid w:val="00133AF3"/>
    <w:rsid w:val="00161C52"/>
    <w:rsid w:val="001748E1"/>
    <w:rsid w:val="00261618"/>
    <w:rsid w:val="00280C1D"/>
    <w:rsid w:val="00284514"/>
    <w:rsid w:val="002A2F06"/>
    <w:rsid w:val="002B416A"/>
    <w:rsid w:val="002C71B6"/>
    <w:rsid w:val="002E7FDE"/>
    <w:rsid w:val="002F7502"/>
    <w:rsid w:val="00335463"/>
    <w:rsid w:val="0034791A"/>
    <w:rsid w:val="003716A6"/>
    <w:rsid w:val="00384097"/>
    <w:rsid w:val="0039553C"/>
    <w:rsid w:val="00426FE0"/>
    <w:rsid w:val="00437BC5"/>
    <w:rsid w:val="004524F6"/>
    <w:rsid w:val="004E3ECE"/>
    <w:rsid w:val="004F4B66"/>
    <w:rsid w:val="00542442"/>
    <w:rsid w:val="00562128"/>
    <w:rsid w:val="00564E16"/>
    <w:rsid w:val="0057221B"/>
    <w:rsid w:val="00575D45"/>
    <w:rsid w:val="005C4F23"/>
    <w:rsid w:val="005E4571"/>
    <w:rsid w:val="00625C39"/>
    <w:rsid w:val="006821E5"/>
    <w:rsid w:val="00684484"/>
    <w:rsid w:val="006C0D5F"/>
    <w:rsid w:val="006C6CF0"/>
    <w:rsid w:val="007121C9"/>
    <w:rsid w:val="00715BE3"/>
    <w:rsid w:val="0075195D"/>
    <w:rsid w:val="007566EF"/>
    <w:rsid w:val="00773A08"/>
    <w:rsid w:val="008007D7"/>
    <w:rsid w:val="0082292C"/>
    <w:rsid w:val="00861AC2"/>
    <w:rsid w:val="00865F50"/>
    <w:rsid w:val="008E1586"/>
    <w:rsid w:val="008E1A02"/>
    <w:rsid w:val="00900D3C"/>
    <w:rsid w:val="00915916"/>
    <w:rsid w:val="00930008"/>
    <w:rsid w:val="009414E7"/>
    <w:rsid w:val="00947525"/>
    <w:rsid w:val="009672C6"/>
    <w:rsid w:val="00985F65"/>
    <w:rsid w:val="009A27AE"/>
    <w:rsid w:val="00A27CBB"/>
    <w:rsid w:val="00A371CB"/>
    <w:rsid w:val="00A73EFF"/>
    <w:rsid w:val="00B253D5"/>
    <w:rsid w:val="00B25F57"/>
    <w:rsid w:val="00BA3635"/>
    <w:rsid w:val="00BC49AF"/>
    <w:rsid w:val="00C30894"/>
    <w:rsid w:val="00C3422E"/>
    <w:rsid w:val="00C37E0F"/>
    <w:rsid w:val="00C5272C"/>
    <w:rsid w:val="00D16FCF"/>
    <w:rsid w:val="00D86FAE"/>
    <w:rsid w:val="00D96C32"/>
    <w:rsid w:val="00E03299"/>
    <w:rsid w:val="00E147BD"/>
    <w:rsid w:val="00E17BB9"/>
    <w:rsid w:val="00E31BBF"/>
    <w:rsid w:val="00E324FE"/>
    <w:rsid w:val="00E8365A"/>
    <w:rsid w:val="00EB44AC"/>
    <w:rsid w:val="00EE0A7F"/>
    <w:rsid w:val="00EE47A2"/>
    <w:rsid w:val="00EF6169"/>
    <w:rsid w:val="00F05AFE"/>
    <w:rsid w:val="00F05CE5"/>
    <w:rsid w:val="00F072B2"/>
    <w:rsid w:val="00FC29BF"/>
    <w:rsid w:val="00FE0F71"/>
    <w:rsid w:val="00FF2FDF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5FEA"/>
  <w15:chartTrackingRefBased/>
  <w15:docId w15:val="{F51EF040-FB05-4198-AE20-CBFD01D7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1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C1D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finn</dc:creator>
  <cp:keywords/>
  <dc:description/>
  <cp:lastModifiedBy>kimberly finn</cp:lastModifiedBy>
  <cp:revision>88</cp:revision>
  <dcterms:created xsi:type="dcterms:W3CDTF">2019-11-17T22:22:00Z</dcterms:created>
  <dcterms:modified xsi:type="dcterms:W3CDTF">2019-11-23T18:54:00Z</dcterms:modified>
</cp:coreProperties>
</file>